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9F3A8A">
        <w:rPr>
          <w:b/>
        </w:rPr>
        <w:t>Friday, April 24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9F3A8A">
        <w:t>50</w:t>
      </w:r>
      <w:r w:rsidR="00FD4828">
        <w:t xml:space="preserve">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FD4828" w:rsidRDefault="001852D5" w:rsidP="00FD4828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FD4828" w:rsidRDefault="00FD4828" w:rsidP="00FD4828">
      <w:pPr>
        <w:ind w:left="1440" w:right="1440"/>
      </w:pPr>
    </w:p>
    <w:p w:rsidR="00FD4828" w:rsidRDefault="00FD4828" w:rsidP="00FD4828">
      <w:pPr>
        <w:ind w:left="1440" w:right="1440"/>
      </w:pPr>
      <w:r>
        <w:t xml:space="preserve">Please remember to continue diligently adhering to the public health guidelines we’ve received to continue flattening the curve. </w:t>
      </w:r>
    </w:p>
    <w:p w:rsidR="008921FA" w:rsidRDefault="008921FA" w:rsidP="00FD4828">
      <w:pPr>
        <w:ind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  <w:bookmarkStart w:id="0" w:name="_GoBack"/>
      <w:bookmarkEnd w:id="0"/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9F3A8A" w:rsidRDefault="009F3A8A" w:rsidP="008921FA">
      <w:pPr>
        <w:ind w:left="1440" w:right="1440"/>
      </w:pPr>
    </w:p>
    <w:p w:rsidR="009F3A8A" w:rsidRDefault="009F3A8A" w:rsidP="008921FA">
      <w:pPr>
        <w:ind w:left="1440" w:right="1440"/>
      </w:pPr>
      <w:r>
        <w:t>The Household Chemical Collection D</w:t>
      </w:r>
      <w:r w:rsidRPr="009F3A8A">
        <w:t xml:space="preserve">ay is canceled for Saturday, May 9. We hope to </w:t>
      </w:r>
      <w:r>
        <w:t xml:space="preserve">this service back </w:t>
      </w:r>
      <w:r w:rsidRPr="009F3A8A">
        <w:t>in June.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7E0B3F" w:rsidRDefault="007E0B3F" w:rsidP="00A57279">
      <w:pPr>
        <w:ind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AD" w:rsidRDefault="00254FAD">
      <w:r>
        <w:separator/>
      </w:r>
    </w:p>
  </w:endnote>
  <w:endnote w:type="continuationSeparator" w:id="0">
    <w:p w:rsidR="00254FAD" w:rsidRDefault="0025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AD" w:rsidRDefault="00254FAD">
      <w:r>
        <w:separator/>
      </w:r>
    </w:p>
  </w:footnote>
  <w:footnote w:type="continuationSeparator" w:id="0">
    <w:p w:rsidR="00254FAD" w:rsidRDefault="0025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40476"/>
    <w:rsid w:val="00057C8F"/>
    <w:rsid w:val="000A4F87"/>
    <w:rsid w:val="001852D5"/>
    <w:rsid w:val="001B6B42"/>
    <w:rsid w:val="001D1289"/>
    <w:rsid w:val="00203D09"/>
    <w:rsid w:val="00223ACE"/>
    <w:rsid w:val="00241AF5"/>
    <w:rsid w:val="00254FAD"/>
    <w:rsid w:val="0028603C"/>
    <w:rsid w:val="003C0AA6"/>
    <w:rsid w:val="003F70E7"/>
    <w:rsid w:val="004639B1"/>
    <w:rsid w:val="004C3830"/>
    <w:rsid w:val="004E7CFB"/>
    <w:rsid w:val="0050207B"/>
    <w:rsid w:val="00503A2F"/>
    <w:rsid w:val="00587540"/>
    <w:rsid w:val="005B498F"/>
    <w:rsid w:val="005B6A2A"/>
    <w:rsid w:val="00637578"/>
    <w:rsid w:val="006568FF"/>
    <w:rsid w:val="00660CDD"/>
    <w:rsid w:val="00666219"/>
    <w:rsid w:val="006F4A96"/>
    <w:rsid w:val="00754351"/>
    <w:rsid w:val="0077551C"/>
    <w:rsid w:val="007E0B3F"/>
    <w:rsid w:val="008213A1"/>
    <w:rsid w:val="00833869"/>
    <w:rsid w:val="00880F90"/>
    <w:rsid w:val="008921FA"/>
    <w:rsid w:val="008B1B2F"/>
    <w:rsid w:val="00951CFC"/>
    <w:rsid w:val="009F3A8A"/>
    <w:rsid w:val="00A57279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EF2861"/>
    <w:rsid w:val="00F3338A"/>
    <w:rsid w:val="00FA1C95"/>
    <w:rsid w:val="00FD4828"/>
    <w:rsid w:val="00FE30A8"/>
    <w:rsid w:val="00FE4DF7"/>
    <w:rsid w:val="00FE6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1271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1503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2020-04-27T15:31:00Z</dcterms:created>
  <dcterms:modified xsi:type="dcterms:W3CDTF">2020-04-27T15:31:00Z</dcterms:modified>
</cp:coreProperties>
</file>