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42" w:rsidRPr="000C1842" w:rsidRDefault="000C1842" w:rsidP="000C1842">
      <w:pPr>
        <w:spacing w:before="115" w:line="240" w:lineRule="auto"/>
        <w:ind w:left="3655" w:firstLine="665"/>
        <w:jc w:val="center"/>
        <w:rPr>
          <w:rFonts w:ascii="Times New Roman" w:hAnsi="Times New Roman" w:cs="Times New Roman"/>
          <w:sz w:val="24"/>
          <w:szCs w:val="24"/>
        </w:rPr>
      </w:pPr>
      <w:proofErr w:type="gramStart"/>
      <w:r w:rsidRPr="000C1842">
        <w:rPr>
          <w:rFonts w:ascii="Times New Roman" w:hAnsi="Times New Roman" w:cs="Times New Roman"/>
          <w:spacing w:val="-1"/>
          <w:sz w:val="24"/>
          <w:szCs w:val="24"/>
        </w:rPr>
        <w:t>ORDINANCE</w:t>
      </w:r>
      <w:r w:rsidRPr="000C1842">
        <w:rPr>
          <w:rFonts w:ascii="Times New Roman" w:hAnsi="Times New Roman" w:cs="Times New Roman"/>
          <w:sz w:val="24"/>
          <w:szCs w:val="24"/>
        </w:rPr>
        <w:t xml:space="preserve"> </w:t>
      </w:r>
      <w:r w:rsidRPr="000C1842">
        <w:rPr>
          <w:rFonts w:ascii="Times New Roman" w:hAnsi="Times New Roman" w:cs="Times New Roman"/>
          <w:spacing w:val="-1"/>
          <w:sz w:val="24"/>
          <w:szCs w:val="24"/>
        </w:rPr>
        <w:t>NO.</w:t>
      </w:r>
      <w:proofErr w:type="gramEnd"/>
      <w:r w:rsidRPr="000C1842">
        <w:rPr>
          <w:rFonts w:ascii="Times New Roman" w:hAnsi="Times New Roman" w:cs="Times New Roman"/>
          <w:sz w:val="24"/>
          <w:szCs w:val="24"/>
        </w:rPr>
        <w:t xml:space="preserve"> </w:t>
      </w:r>
      <w:r w:rsidRPr="000C1842">
        <w:rPr>
          <w:rFonts w:ascii="Times New Roman" w:hAnsi="Times New Roman" w:cs="Times New Roman"/>
          <w:sz w:val="24"/>
          <w:szCs w:val="24"/>
          <w:u w:val="single"/>
        </w:rPr>
        <w:t xml:space="preserve">                                   </w:t>
      </w:r>
    </w:p>
    <w:p w:rsidR="009E5EF6" w:rsidRDefault="009E5EF6" w:rsidP="000C1842">
      <w:pPr>
        <w:spacing w:line="240" w:lineRule="auto"/>
        <w:ind w:left="100" w:right="21" w:firstLine="719"/>
        <w:rPr>
          <w:rFonts w:ascii="Times New Roman" w:hAnsi="Times New Roman" w:cs="Times New Roman"/>
          <w:spacing w:val="-1"/>
          <w:sz w:val="24"/>
          <w:szCs w:val="24"/>
        </w:rPr>
      </w:pPr>
    </w:p>
    <w:p w:rsidR="000C1842" w:rsidRPr="000C1842" w:rsidRDefault="000C1842" w:rsidP="000C1842">
      <w:pPr>
        <w:spacing w:line="240" w:lineRule="auto"/>
        <w:ind w:left="100" w:right="21" w:firstLine="719"/>
        <w:rPr>
          <w:rFonts w:ascii="Times New Roman" w:hAnsi="Times New Roman" w:cs="Times New Roman"/>
          <w:sz w:val="24"/>
          <w:szCs w:val="24"/>
        </w:rPr>
      </w:pPr>
      <w:r w:rsidRPr="000C1842">
        <w:rPr>
          <w:rFonts w:ascii="Times New Roman" w:hAnsi="Times New Roman" w:cs="Times New Roman"/>
          <w:spacing w:val="-1"/>
          <w:sz w:val="24"/>
          <w:szCs w:val="24"/>
        </w:rPr>
        <w:t>BE</w:t>
      </w:r>
      <w:r w:rsidRPr="000C1842">
        <w:rPr>
          <w:rFonts w:ascii="Times New Roman" w:hAnsi="Times New Roman" w:cs="Times New Roman"/>
          <w:spacing w:val="9"/>
          <w:sz w:val="24"/>
          <w:szCs w:val="24"/>
        </w:rPr>
        <w:t xml:space="preserve"> </w:t>
      </w:r>
      <w:r w:rsidRPr="000C1842">
        <w:rPr>
          <w:rFonts w:ascii="Times New Roman" w:hAnsi="Times New Roman" w:cs="Times New Roman"/>
          <w:spacing w:val="-2"/>
          <w:sz w:val="24"/>
          <w:szCs w:val="24"/>
        </w:rPr>
        <w:t>IT</w:t>
      </w:r>
      <w:r w:rsidRPr="000C1842">
        <w:rPr>
          <w:rFonts w:ascii="Times New Roman" w:hAnsi="Times New Roman" w:cs="Times New Roman"/>
          <w:spacing w:val="9"/>
          <w:sz w:val="24"/>
          <w:szCs w:val="24"/>
        </w:rPr>
        <w:t xml:space="preserve"> </w:t>
      </w:r>
      <w:r w:rsidRPr="000C1842">
        <w:rPr>
          <w:rFonts w:ascii="Times New Roman" w:hAnsi="Times New Roman" w:cs="Times New Roman"/>
          <w:spacing w:val="-1"/>
          <w:sz w:val="24"/>
          <w:szCs w:val="24"/>
        </w:rPr>
        <w:t>ORDAINED</w:t>
      </w:r>
      <w:r w:rsidRPr="000C1842">
        <w:rPr>
          <w:rFonts w:ascii="Times New Roman" w:hAnsi="Times New Roman" w:cs="Times New Roman"/>
          <w:spacing w:val="6"/>
          <w:sz w:val="24"/>
          <w:szCs w:val="24"/>
        </w:rPr>
        <w:t xml:space="preserve"> </w:t>
      </w:r>
      <w:r w:rsidRPr="000C1842">
        <w:rPr>
          <w:rFonts w:ascii="Times New Roman" w:hAnsi="Times New Roman" w:cs="Times New Roman"/>
          <w:spacing w:val="2"/>
          <w:sz w:val="24"/>
          <w:szCs w:val="24"/>
        </w:rPr>
        <w:t xml:space="preserve">by </w:t>
      </w:r>
      <w:r w:rsidRPr="000C1842">
        <w:rPr>
          <w:rFonts w:ascii="Times New Roman" w:hAnsi="Times New Roman" w:cs="Times New Roman"/>
          <w:sz w:val="24"/>
          <w:szCs w:val="24"/>
        </w:rPr>
        <w:t>the</w:t>
      </w:r>
      <w:r w:rsidRPr="000C1842">
        <w:rPr>
          <w:rFonts w:ascii="Times New Roman" w:hAnsi="Times New Roman" w:cs="Times New Roman"/>
          <w:spacing w:val="6"/>
          <w:sz w:val="24"/>
          <w:szCs w:val="24"/>
        </w:rPr>
        <w:t xml:space="preserve"> </w:t>
      </w:r>
      <w:r w:rsidRPr="000C1842">
        <w:rPr>
          <w:rFonts w:ascii="Times New Roman" w:hAnsi="Times New Roman" w:cs="Times New Roman"/>
          <w:sz w:val="24"/>
          <w:szCs w:val="24"/>
        </w:rPr>
        <w:t>City</w:t>
      </w:r>
      <w:r w:rsidRPr="000C1842">
        <w:rPr>
          <w:rFonts w:ascii="Times New Roman" w:hAnsi="Times New Roman" w:cs="Times New Roman"/>
          <w:spacing w:val="2"/>
          <w:sz w:val="24"/>
          <w:szCs w:val="24"/>
        </w:rPr>
        <w:t xml:space="preserve"> </w:t>
      </w:r>
      <w:r w:rsidRPr="000C1842">
        <w:rPr>
          <w:rFonts w:ascii="Times New Roman" w:hAnsi="Times New Roman" w:cs="Times New Roman"/>
          <w:spacing w:val="-1"/>
          <w:sz w:val="24"/>
          <w:szCs w:val="24"/>
        </w:rPr>
        <w:t>Council</w:t>
      </w:r>
      <w:r w:rsidRPr="000C1842">
        <w:rPr>
          <w:rFonts w:ascii="Times New Roman" w:hAnsi="Times New Roman" w:cs="Times New Roman"/>
          <w:spacing w:val="7"/>
          <w:sz w:val="24"/>
          <w:szCs w:val="24"/>
        </w:rPr>
        <w:t xml:space="preserve"> </w:t>
      </w:r>
      <w:r w:rsidRPr="000C1842">
        <w:rPr>
          <w:rFonts w:ascii="Times New Roman" w:hAnsi="Times New Roman" w:cs="Times New Roman"/>
          <w:sz w:val="24"/>
          <w:szCs w:val="24"/>
        </w:rPr>
        <w:t>of</w:t>
      </w:r>
      <w:r w:rsidRPr="000C1842">
        <w:rPr>
          <w:rFonts w:ascii="Times New Roman" w:hAnsi="Times New Roman" w:cs="Times New Roman"/>
          <w:spacing w:val="6"/>
          <w:sz w:val="24"/>
          <w:szCs w:val="24"/>
        </w:rPr>
        <w:t xml:space="preserve"> </w:t>
      </w:r>
      <w:r w:rsidRPr="000C1842">
        <w:rPr>
          <w:rFonts w:ascii="Times New Roman" w:hAnsi="Times New Roman" w:cs="Times New Roman"/>
          <w:sz w:val="24"/>
          <w:szCs w:val="24"/>
        </w:rPr>
        <w:t>the</w:t>
      </w:r>
      <w:r w:rsidRPr="000C1842">
        <w:rPr>
          <w:rFonts w:ascii="Times New Roman" w:hAnsi="Times New Roman" w:cs="Times New Roman"/>
          <w:spacing w:val="8"/>
          <w:sz w:val="24"/>
          <w:szCs w:val="24"/>
        </w:rPr>
        <w:t xml:space="preserve"> </w:t>
      </w:r>
      <w:r w:rsidRPr="000C1842">
        <w:rPr>
          <w:rFonts w:ascii="Times New Roman" w:hAnsi="Times New Roman" w:cs="Times New Roman"/>
          <w:sz w:val="24"/>
          <w:szCs w:val="24"/>
        </w:rPr>
        <w:t>City</w:t>
      </w:r>
      <w:r w:rsidRPr="000C1842">
        <w:rPr>
          <w:rFonts w:ascii="Times New Roman" w:hAnsi="Times New Roman" w:cs="Times New Roman"/>
          <w:spacing w:val="2"/>
          <w:sz w:val="24"/>
          <w:szCs w:val="24"/>
        </w:rPr>
        <w:t xml:space="preserve"> </w:t>
      </w:r>
      <w:r w:rsidRPr="000C1842">
        <w:rPr>
          <w:rFonts w:ascii="Times New Roman" w:hAnsi="Times New Roman" w:cs="Times New Roman"/>
          <w:sz w:val="24"/>
          <w:szCs w:val="24"/>
        </w:rPr>
        <w:t>of</w:t>
      </w:r>
      <w:r w:rsidRPr="000C1842">
        <w:rPr>
          <w:rFonts w:ascii="Times New Roman" w:hAnsi="Times New Roman" w:cs="Times New Roman"/>
          <w:spacing w:val="6"/>
          <w:sz w:val="24"/>
          <w:szCs w:val="24"/>
        </w:rPr>
        <w:t xml:space="preserve"> </w:t>
      </w:r>
      <w:r w:rsidRPr="000C1842">
        <w:rPr>
          <w:rFonts w:ascii="Times New Roman" w:hAnsi="Times New Roman" w:cs="Times New Roman"/>
          <w:sz w:val="24"/>
          <w:szCs w:val="24"/>
        </w:rPr>
        <w:t>Decatur,</w:t>
      </w:r>
      <w:r w:rsidRPr="000C1842">
        <w:rPr>
          <w:rFonts w:ascii="Times New Roman" w:hAnsi="Times New Roman" w:cs="Times New Roman"/>
          <w:spacing w:val="6"/>
          <w:sz w:val="24"/>
          <w:szCs w:val="24"/>
        </w:rPr>
        <w:t xml:space="preserve"> </w:t>
      </w:r>
      <w:r w:rsidRPr="000C1842">
        <w:rPr>
          <w:rFonts w:ascii="Times New Roman" w:hAnsi="Times New Roman" w:cs="Times New Roman"/>
          <w:sz w:val="24"/>
          <w:szCs w:val="24"/>
        </w:rPr>
        <w:t>Alabama</w:t>
      </w:r>
      <w:r w:rsidRPr="000C1842">
        <w:rPr>
          <w:rFonts w:ascii="Times New Roman" w:hAnsi="Times New Roman" w:cs="Times New Roman"/>
          <w:spacing w:val="8"/>
          <w:sz w:val="24"/>
          <w:szCs w:val="24"/>
        </w:rPr>
        <w:t xml:space="preserve"> </w:t>
      </w:r>
      <w:r w:rsidRPr="000C1842">
        <w:rPr>
          <w:rFonts w:ascii="Times New Roman" w:hAnsi="Times New Roman" w:cs="Times New Roman"/>
          <w:sz w:val="24"/>
          <w:szCs w:val="24"/>
        </w:rPr>
        <w:t>(the</w:t>
      </w:r>
      <w:r w:rsidRPr="000C1842">
        <w:rPr>
          <w:rFonts w:ascii="Times New Roman" w:hAnsi="Times New Roman" w:cs="Times New Roman"/>
          <w:spacing w:val="5"/>
          <w:sz w:val="24"/>
          <w:szCs w:val="24"/>
        </w:rPr>
        <w:t xml:space="preserve"> </w:t>
      </w:r>
      <w:r w:rsidRPr="000C1842">
        <w:rPr>
          <w:rFonts w:ascii="Times New Roman" w:hAnsi="Times New Roman" w:cs="Times New Roman"/>
          <w:spacing w:val="-1"/>
          <w:sz w:val="24"/>
          <w:szCs w:val="24"/>
        </w:rPr>
        <w:t>"Council")</w:t>
      </w:r>
      <w:r w:rsidRPr="000C1842">
        <w:rPr>
          <w:rFonts w:ascii="Times New Roman" w:hAnsi="Times New Roman" w:cs="Times New Roman"/>
          <w:spacing w:val="56"/>
          <w:sz w:val="24"/>
          <w:szCs w:val="24"/>
        </w:rPr>
        <w:t xml:space="preserve"> </w:t>
      </w:r>
      <w:r w:rsidRPr="000C1842">
        <w:rPr>
          <w:rFonts w:ascii="Times New Roman" w:hAnsi="Times New Roman" w:cs="Times New Roman"/>
          <w:spacing w:val="-1"/>
          <w:sz w:val="24"/>
          <w:szCs w:val="24"/>
        </w:rPr>
        <w:t>as</w:t>
      </w:r>
      <w:r w:rsidRPr="000C1842">
        <w:rPr>
          <w:rFonts w:ascii="Times New Roman" w:hAnsi="Times New Roman" w:cs="Times New Roman"/>
          <w:sz w:val="24"/>
          <w:szCs w:val="24"/>
        </w:rPr>
        <w:t xml:space="preserve"> follows:</w:t>
      </w:r>
    </w:p>
    <w:p w:rsidR="000C1842" w:rsidRPr="000C1842" w:rsidRDefault="000C1842" w:rsidP="000C1842">
      <w:pPr>
        <w:spacing w:line="240" w:lineRule="auto"/>
        <w:ind w:left="100" w:right="21" w:firstLine="719"/>
        <w:rPr>
          <w:rFonts w:ascii="Times New Roman" w:hAnsi="Times New Roman" w:cs="Times New Roman"/>
          <w:spacing w:val="-1"/>
          <w:sz w:val="24"/>
          <w:szCs w:val="24"/>
        </w:rPr>
      </w:pPr>
      <w:proofErr w:type="gramStart"/>
      <w:r w:rsidRPr="000C1842">
        <w:rPr>
          <w:rFonts w:ascii="Times New Roman" w:hAnsi="Times New Roman" w:cs="Times New Roman"/>
          <w:spacing w:val="-1"/>
          <w:sz w:val="24"/>
          <w:szCs w:val="24"/>
        </w:rPr>
        <w:t>“Section</w:t>
      </w:r>
      <w:r w:rsidRPr="000C1842">
        <w:rPr>
          <w:rFonts w:ascii="Times New Roman" w:hAnsi="Times New Roman" w:cs="Times New Roman"/>
          <w:sz w:val="24"/>
          <w:szCs w:val="24"/>
        </w:rPr>
        <w:t xml:space="preserve"> 1.</w:t>
      </w:r>
      <w:proofErr w:type="gramEnd"/>
      <w:r w:rsidRPr="000C1842">
        <w:rPr>
          <w:rFonts w:ascii="Times New Roman" w:hAnsi="Times New Roman" w:cs="Times New Roman"/>
          <w:spacing w:val="-1"/>
          <w:sz w:val="24"/>
          <w:szCs w:val="24"/>
        </w:rPr>
        <w:t xml:space="preserve"> That Article II of Chapter 25 of the Code of Decatur, Alabama is hereby amended to read as follows:   </w:t>
      </w:r>
    </w:p>
    <w:p w:rsidR="000C1842" w:rsidRDefault="000C1842" w:rsidP="001D669B">
      <w:pPr>
        <w:pStyle w:val="NoSpacing"/>
        <w:rPr>
          <w:rFonts w:ascii="Times New Roman" w:hAnsi="Times New Roman" w:cs="Times New Roman"/>
          <w:sz w:val="24"/>
          <w:szCs w:val="24"/>
        </w:rPr>
      </w:pPr>
    </w:p>
    <w:p w:rsidR="004E4EF1" w:rsidRPr="0082443E" w:rsidRDefault="000C1842" w:rsidP="001D669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E036CC" w:rsidRPr="0082443E">
        <w:rPr>
          <w:rFonts w:ascii="Times New Roman" w:hAnsi="Times New Roman" w:cs="Times New Roman"/>
          <w:sz w:val="24"/>
          <w:szCs w:val="24"/>
        </w:rPr>
        <w:t>ARTICLE II.</w:t>
      </w:r>
      <w:proofErr w:type="gramEnd"/>
      <w:r w:rsidR="00E036CC" w:rsidRPr="0082443E">
        <w:rPr>
          <w:rFonts w:ascii="Times New Roman" w:hAnsi="Times New Roman" w:cs="Times New Roman"/>
          <w:sz w:val="24"/>
          <w:szCs w:val="24"/>
        </w:rPr>
        <w:t xml:space="preserve"> - FLOODPLAIN MANAGEMENT</w:t>
      </w:r>
    </w:p>
    <w:p w:rsidR="004E4EF1" w:rsidRPr="0082443E" w:rsidRDefault="004E4EF1" w:rsidP="001D669B">
      <w:pPr>
        <w:pStyle w:val="NoSpacing"/>
        <w:rPr>
          <w:rFonts w:ascii="Times New Roman" w:hAnsi="Times New Roman" w:cs="Times New Roman"/>
          <w:sz w:val="24"/>
          <w:szCs w:val="24"/>
        </w:rPr>
      </w:pPr>
    </w:p>
    <w:p w:rsidR="00E036CC" w:rsidRPr="001D669B" w:rsidRDefault="00E036CC" w:rsidP="001D669B">
      <w:pPr>
        <w:pStyle w:val="NoSpacing"/>
        <w:rPr>
          <w:rFonts w:ascii="Times New Roman" w:hAnsi="Times New Roman" w:cs="Times New Roman"/>
          <w:color w:val="000000" w:themeColor="text1"/>
          <w:sz w:val="24"/>
          <w:szCs w:val="24"/>
        </w:rPr>
      </w:pPr>
      <w:r w:rsidRPr="001D669B">
        <w:rPr>
          <w:rFonts w:ascii="Times New Roman" w:hAnsi="Times New Roman" w:cs="Times New Roman"/>
          <w:color w:val="000000" w:themeColor="text1"/>
          <w:sz w:val="24"/>
          <w:szCs w:val="24"/>
        </w:rPr>
        <w:t>Sec. 25-29. - Statutory authorization, findings of fact, purpose and objectives.</w:t>
      </w:r>
    </w:p>
    <w:p w:rsidR="00E036CC" w:rsidRPr="001D669B" w:rsidRDefault="00E036CC" w:rsidP="001D669B">
      <w:pPr>
        <w:pStyle w:val="NoSpacing"/>
        <w:rPr>
          <w:rFonts w:ascii="Times New Roman" w:hAnsi="Times New Roman" w:cs="Times New Roman"/>
          <w:color w:val="000000" w:themeColor="text1"/>
          <w:sz w:val="24"/>
          <w:szCs w:val="24"/>
        </w:rPr>
      </w:pPr>
    </w:p>
    <w:p w:rsidR="00E036CC" w:rsidRPr="00662C82" w:rsidRDefault="00E036CC" w:rsidP="001D669B">
      <w:pPr>
        <w:pStyle w:val="NoSpacing"/>
        <w:numPr>
          <w:ilvl w:val="0"/>
          <w:numId w:val="1"/>
        </w:numPr>
        <w:rPr>
          <w:rFonts w:ascii="Times New Roman" w:hAnsi="Times New Roman" w:cs="Times New Roman"/>
          <w:color w:val="000000" w:themeColor="text1"/>
          <w:sz w:val="24"/>
          <w:szCs w:val="24"/>
        </w:rPr>
      </w:pPr>
      <w:r w:rsidRPr="00662C82">
        <w:rPr>
          <w:rFonts w:ascii="Times New Roman" w:hAnsi="Times New Roman" w:cs="Times New Roman"/>
          <w:color w:val="000000" w:themeColor="text1"/>
          <w:sz w:val="24"/>
          <w:szCs w:val="24"/>
        </w:rPr>
        <w:t xml:space="preserve">Statutory authorization. </w:t>
      </w:r>
      <w:r w:rsidR="004E4EF1" w:rsidRPr="00662C82">
        <w:rPr>
          <w:rFonts w:ascii="Times New Roman" w:hAnsi="Times New Roman" w:cs="Times New Roman"/>
          <w:color w:val="000000" w:themeColor="text1"/>
          <w:sz w:val="24"/>
          <w:szCs w:val="24"/>
        </w:rPr>
        <w:t>The Legislature of the State of Alabama has in Title 11, Chapter 19, Sections 1-24, Chapter 45, Sections</w:t>
      </w:r>
      <w:r w:rsidR="000B4E75" w:rsidRPr="00662C82">
        <w:rPr>
          <w:rFonts w:ascii="Times New Roman" w:hAnsi="Times New Roman" w:cs="Times New Roman"/>
          <w:color w:val="000000" w:themeColor="text1"/>
          <w:sz w:val="24"/>
          <w:szCs w:val="24"/>
        </w:rPr>
        <w:t xml:space="preserve"> 1-11, Chapter 52, Sections 1-85</w:t>
      </w:r>
      <w:r w:rsidR="004E4EF1" w:rsidRPr="00662C82">
        <w:rPr>
          <w:rFonts w:ascii="Times New Roman" w:hAnsi="Times New Roman" w:cs="Times New Roman"/>
          <w:color w:val="000000" w:themeColor="text1"/>
          <w:sz w:val="24"/>
          <w:szCs w:val="24"/>
        </w:rPr>
        <w:t>, and Title 41, Chapter 9, Section 166 of the Code of Alabama, 1975, authorized local government units to adopt regulations designed to promote the public health, safety, and general welfare of</w:t>
      </w:r>
      <w:r w:rsidR="0082443E" w:rsidRPr="00662C82">
        <w:rPr>
          <w:rFonts w:ascii="Times New Roman" w:hAnsi="Times New Roman" w:cs="Times New Roman"/>
          <w:color w:val="000000" w:themeColor="text1"/>
          <w:sz w:val="24"/>
          <w:szCs w:val="24"/>
        </w:rPr>
        <w:t xml:space="preserve"> its citizenry.  Therefore, the City of Decatur</w:t>
      </w:r>
      <w:r w:rsidR="004E4EF1" w:rsidRPr="00662C82">
        <w:rPr>
          <w:rFonts w:ascii="Times New Roman" w:hAnsi="Times New Roman" w:cs="Times New Roman"/>
          <w:color w:val="000000" w:themeColor="text1"/>
          <w:sz w:val="24"/>
          <w:szCs w:val="24"/>
        </w:rPr>
        <w:t xml:space="preserve">, Alabama, does ordain as follows: </w:t>
      </w:r>
    </w:p>
    <w:p w:rsidR="00E036CC" w:rsidRPr="001D669B" w:rsidRDefault="00E036CC" w:rsidP="001D669B">
      <w:pPr>
        <w:pStyle w:val="NoSpacing"/>
        <w:rPr>
          <w:rFonts w:ascii="Times New Roman" w:hAnsi="Times New Roman" w:cs="Times New Roman"/>
          <w:color w:val="000000" w:themeColor="text1"/>
          <w:sz w:val="24"/>
          <w:szCs w:val="24"/>
        </w:rPr>
      </w:pPr>
    </w:p>
    <w:p w:rsidR="004E4EF1" w:rsidRPr="001D669B" w:rsidRDefault="00E036CC" w:rsidP="001D669B">
      <w:pPr>
        <w:pStyle w:val="NoSpacing"/>
        <w:numPr>
          <w:ilvl w:val="0"/>
          <w:numId w:val="1"/>
        </w:numPr>
        <w:rPr>
          <w:rFonts w:ascii="Times New Roman" w:hAnsi="Times New Roman" w:cs="Times New Roman"/>
          <w:color w:val="000000" w:themeColor="text1"/>
          <w:sz w:val="24"/>
          <w:szCs w:val="24"/>
        </w:rPr>
      </w:pPr>
      <w:r w:rsidRPr="001D669B">
        <w:rPr>
          <w:rFonts w:ascii="Times New Roman" w:hAnsi="Times New Roman" w:cs="Times New Roman"/>
          <w:color w:val="000000" w:themeColor="text1"/>
          <w:sz w:val="24"/>
          <w:szCs w:val="24"/>
        </w:rPr>
        <w:t>Findings of fact.</w:t>
      </w:r>
      <w:r w:rsidR="004E4EF1" w:rsidRPr="001D669B">
        <w:rPr>
          <w:rFonts w:ascii="Times New Roman" w:hAnsi="Times New Roman" w:cs="Times New Roman"/>
          <w:color w:val="000000" w:themeColor="text1"/>
          <w:sz w:val="24"/>
          <w:szCs w:val="24"/>
        </w:rPr>
        <w:t xml:space="preserve"> </w:t>
      </w:r>
    </w:p>
    <w:p w:rsidR="004E4EF1" w:rsidRPr="0082443E" w:rsidRDefault="004E4EF1" w:rsidP="001D669B">
      <w:pPr>
        <w:pStyle w:val="NoSpacing"/>
        <w:numPr>
          <w:ilvl w:val="1"/>
          <w:numId w:val="4"/>
        </w:numPr>
        <w:ind w:left="1080" w:hanging="360"/>
        <w:rPr>
          <w:rFonts w:ascii="Times New Roman" w:hAnsi="Times New Roman" w:cs="Times New Roman"/>
          <w:sz w:val="24"/>
          <w:szCs w:val="24"/>
        </w:rPr>
      </w:pPr>
      <w:r w:rsidRPr="001D669B">
        <w:rPr>
          <w:rFonts w:ascii="Times New Roman" w:hAnsi="Times New Roman" w:cs="Times New Roman"/>
          <w:color w:val="000000" w:themeColor="text1"/>
          <w:sz w:val="24"/>
          <w:szCs w:val="24"/>
        </w:rPr>
        <w:t>The f</w:t>
      </w:r>
      <w:r w:rsidR="0082443E" w:rsidRPr="001D669B">
        <w:rPr>
          <w:rFonts w:ascii="Times New Roman" w:hAnsi="Times New Roman" w:cs="Times New Roman"/>
          <w:color w:val="000000" w:themeColor="text1"/>
          <w:sz w:val="24"/>
          <w:szCs w:val="24"/>
        </w:rPr>
        <w:t>lood hazard areas of the City of Decatur</w:t>
      </w:r>
      <w:r w:rsidRPr="001D669B">
        <w:rPr>
          <w:rFonts w:ascii="Times New Roman" w:hAnsi="Times New Roman" w:cs="Times New Roman"/>
          <w:color w:val="000000" w:themeColor="text1"/>
          <w:sz w:val="24"/>
          <w:szCs w:val="24"/>
        </w:rPr>
        <w:t xml:space="preserve">, Alabama are subject to periodic inundation which results in </w:t>
      </w:r>
      <w:r w:rsidRPr="0082443E">
        <w:rPr>
          <w:rFonts w:ascii="Times New Roman" w:hAnsi="Times New Roman" w:cs="Times New Roman"/>
          <w:sz w:val="24"/>
          <w:szCs w:val="24"/>
        </w:rPr>
        <w:t xml:space="preserve">loss of life and property, health and safety hazards, disruption of commerce and governmental services, extraordinary public expenditures for flood relief and protection, and impairment of the tax base, all of which adversely affect the public health, safety and general welfare. </w:t>
      </w:r>
    </w:p>
    <w:p w:rsidR="004E4EF1" w:rsidRPr="0082443E" w:rsidRDefault="004E4EF1" w:rsidP="00545369">
      <w:pPr>
        <w:pStyle w:val="NoSpacing"/>
        <w:numPr>
          <w:ilvl w:val="1"/>
          <w:numId w:val="4"/>
        </w:numPr>
        <w:ind w:left="1080" w:hanging="360"/>
        <w:rPr>
          <w:rFonts w:ascii="Times New Roman" w:hAnsi="Times New Roman" w:cs="Times New Roman"/>
          <w:sz w:val="24"/>
          <w:szCs w:val="24"/>
        </w:rPr>
      </w:pPr>
      <w:r w:rsidRPr="0082443E">
        <w:rPr>
          <w:rFonts w:ascii="Times New Roman" w:hAnsi="Times New Roman" w:cs="Times New Roman"/>
          <w:sz w:val="24"/>
          <w:szCs w:val="24"/>
        </w:rPr>
        <w:t xml:space="preserve">These flood losses are caused by the occupancy in flood hazard areas of uses vulnerable to floods, which are inadequately elevated, flood proofed, or otherwise unprotected from flood damages, and by the cumulative effect of obstructions in floodplains causing increases in flood heights and velocities. </w:t>
      </w:r>
    </w:p>
    <w:p w:rsidR="004E4EF1" w:rsidRPr="0082443E" w:rsidRDefault="004E4EF1" w:rsidP="004E4EF1">
      <w:pPr>
        <w:pStyle w:val="NoSpacing"/>
        <w:rPr>
          <w:rFonts w:ascii="Times New Roman" w:hAnsi="Times New Roman" w:cs="Times New Roman"/>
          <w:sz w:val="24"/>
          <w:szCs w:val="24"/>
        </w:rPr>
      </w:pPr>
    </w:p>
    <w:p w:rsidR="004E4EF1" w:rsidRPr="0082443E" w:rsidRDefault="00E036CC" w:rsidP="00E036CC">
      <w:pPr>
        <w:pStyle w:val="NoSpacing"/>
        <w:numPr>
          <w:ilvl w:val="0"/>
          <w:numId w:val="1"/>
        </w:numPr>
        <w:rPr>
          <w:rFonts w:ascii="Times New Roman" w:hAnsi="Times New Roman" w:cs="Times New Roman"/>
          <w:sz w:val="24"/>
          <w:szCs w:val="24"/>
        </w:rPr>
      </w:pPr>
      <w:r w:rsidRPr="0082443E">
        <w:rPr>
          <w:rFonts w:ascii="Times New Roman" w:hAnsi="Times New Roman" w:cs="Times New Roman"/>
          <w:sz w:val="24"/>
          <w:szCs w:val="24"/>
        </w:rPr>
        <w:t>Statement of purpose.</w:t>
      </w:r>
      <w:r w:rsidR="004E4EF1" w:rsidRPr="0082443E">
        <w:rPr>
          <w:rFonts w:ascii="Times New Roman" w:hAnsi="Times New Roman" w:cs="Times New Roman"/>
          <w:sz w:val="24"/>
          <w:szCs w:val="24"/>
        </w:rPr>
        <w:t xml:space="preserve"> </w:t>
      </w:r>
    </w:p>
    <w:p w:rsidR="004E4EF1" w:rsidRPr="0082443E" w:rsidRDefault="004E4EF1" w:rsidP="00E036CC">
      <w:pPr>
        <w:pStyle w:val="NoSpacing"/>
        <w:ind w:left="720"/>
        <w:rPr>
          <w:rFonts w:ascii="Times New Roman" w:hAnsi="Times New Roman" w:cs="Times New Roman"/>
          <w:sz w:val="24"/>
          <w:szCs w:val="24"/>
        </w:rPr>
      </w:pPr>
      <w:r w:rsidRPr="0082443E">
        <w:rPr>
          <w:rFonts w:ascii="Times New Roman" w:hAnsi="Times New Roman" w:cs="Times New Roman"/>
          <w:sz w:val="24"/>
          <w:szCs w:val="24"/>
        </w:rPr>
        <w:t xml:space="preserve">It is the purpose of this ordinance to promote the public health, safety and general welfare and to minimize public and private losses due to flood conditions in specific areas by provisions designed to: </w:t>
      </w:r>
    </w:p>
    <w:p w:rsidR="004E4EF1" w:rsidRPr="0082443E" w:rsidRDefault="004E4EF1" w:rsidP="004E4EF1">
      <w:pPr>
        <w:pStyle w:val="NoSpacing"/>
        <w:rPr>
          <w:rFonts w:ascii="Times New Roman" w:hAnsi="Times New Roman" w:cs="Times New Roman"/>
          <w:sz w:val="24"/>
          <w:szCs w:val="24"/>
        </w:rPr>
      </w:pPr>
      <w:r w:rsidRPr="0082443E">
        <w:rPr>
          <w:rFonts w:ascii="Times New Roman" w:hAnsi="Times New Roman" w:cs="Times New Roman"/>
          <w:sz w:val="24"/>
          <w:szCs w:val="24"/>
        </w:rPr>
        <w:t xml:space="preserve"> </w:t>
      </w:r>
    </w:p>
    <w:p w:rsidR="004E4EF1" w:rsidRPr="0082443E" w:rsidRDefault="00F70256" w:rsidP="00E036CC">
      <w:pPr>
        <w:pStyle w:val="NoSpacing"/>
        <w:numPr>
          <w:ilvl w:val="0"/>
          <w:numId w:val="6"/>
        </w:numPr>
        <w:ind w:left="1080"/>
        <w:rPr>
          <w:rFonts w:ascii="Times New Roman" w:hAnsi="Times New Roman" w:cs="Times New Roman"/>
          <w:sz w:val="24"/>
          <w:szCs w:val="24"/>
        </w:rPr>
      </w:pPr>
      <w:r>
        <w:rPr>
          <w:rFonts w:ascii="Times New Roman" w:hAnsi="Times New Roman" w:cs="Times New Roman"/>
          <w:sz w:val="24"/>
          <w:szCs w:val="24"/>
        </w:rPr>
        <w:t>R</w:t>
      </w:r>
      <w:r w:rsidR="004E4EF1" w:rsidRPr="0082443E">
        <w:rPr>
          <w:rFonts w:ascii="Times New Roman" w:hAnsi="Times New Roman" w:cs="Times New Roman"/>
          <w:sz w:val="24"/>
          <w:szCs w:val="24"/>
        </w:rPr>
        <w:t xml:space="preserve">equire that uses vulnerable to floods, including facilities which serve such uses, be protected against flood damage at the time of initial construction; </w:t>
      </w:r>
    </w:p>
    <w:p w:rsidR="004E4EF1" w:rsidRPr="0082443E" w:rsidRDefault="004E4EF1" w:rsidP="00E036CC">
      <w:pPr>
        <w:pStyle w:val="NoSpacing"/>
        <w:ind w:left="360" w:firstLine="58"/>
        <w:rPr>
          <w:rFonts w:ascii="Times New Roman" w:hAnsi="Times New Roman" w:cs="Times New Roman"/>
          <w:sz w:val="24"/>
          <w:szCs w:val="24"/>
        </w:rPr>
      </w:pPr>
    </w:p>
    <w:p w:rsidR="004E4EF1" w:rsidRPr="0082443E" w:rsidRDefault="00F70256" w:rsidP="00E036CC">
      <w:pPr>
        <w:pStyle w:val="NoSpacing"/>
        <w:numPr>
          <w:ilvl w:val="0"/>
          <w:numId w:val="6"/>
        </w:numPr>
        <w:ind w:left="1080"/>
        <w:rPr>
          <w:rFonts w:ascii="Times New Roman" w:hAnsi="Times New Roman" w:cs="Times New Roman"/>
          <w:sz w:val="24"/>
          <w:szCs w:val="24"/>
        </w:rPr>
      </w:pPr>
      <w:r>
        <w:rPr>
          <w:rFonts w:ascii="Times New Roman" w:hAnsi="Times New Roman" w:cs="Times New Roman"/>
          <w:sz w:val="24"/>
          <w:szCs w:val="24"/>
        </w:rPr>
        <w:t>R</w:t>
      </w:r>
      <w:r w:rsidR="004E4EF1" w:rsidRPr="0082443E">
        <w:rPr>
          <w:rFonts w:ascii="Times New Roman" w:hAnsi="Times New Roman" w:cs="Times New Roman"/>
          <w:sz w:val="24"/>
          <w:szCs w:val="24"/>
        </w:rPr>
        <w:t xml:space="preserve">estrict or prohibit uses which are dangerous to health, safety and property due to water or erosion hazards, or which increase flood heights, velocities, or erosion; </w:t>
      </w:r>
    </w:p>
    <w:p w:rsidR="004E4EF1" w:rsidRPr="0082443E" w:rsidRDefault="004E4EF1" w:rsidP="00E036CC">
      <w:pPr>
        <w:pStyle w:val="NoSpacing"/>
        <w:ind w:left="360" w:firstLine="58"/>
        <w:rPr>
          <w:rFonts w:ascii="Times New Roman" w:hAnsi="Times New Roman" w:cs="Times New Roman"/>
          <w:sz w:val="24"/>
          <w:szCs w:val="24"/>
        </w:rPr>
      </w:pPr>
    </w:p>
    <w:p w:rsidR="004E4EF1" w:rsidRPr="0082443E" w:rsidRDefault="00F70256" w:rsidP="00E036CC">
      <w:pPr>
        <w:pStyle w:val="NoSpacing"/>
        <w:numPr>
          <w:ilvl w:val="0"/>
          <w:numId w:val="6"/>
        </w:numPr>
        <w:ind w:left="1080"/>
        <w:rPr>
          <w:rFonts w:ascii="Times New Roman" w:hAnsi="Times New Roman" w:cs="Times New Roman"/>
          <w:sz w:val="24"/>
          <w:szCs w:val="24"/>
        </w:rPr>
      </w:pPr>
      <w:r>
        <w:rPr>
          <w:rFonts w:ascii="Times New Roman" w:hAnsi="Times New Roman" w:cs="Times New Roman"/>
          <w:sz w:val="24"/>
          <w:szCs w:val="24"/>
        </w:rPr>
        <w:t>C</w:t>
      </w:r>
      <w:r w:rsidR="004E4EF1" w:rsidRPr="0082443E">
        <w:rPr>
          <w:rFonts w:ascii="Times New Roman" w:hAnsi="Times New Roman" w:cs="Times New Roman"/>
          <w:sz w:val="24"/>
          <w:szCs w:val="24"/>
        </w:rPr>
        <w:t xml:space="preserve">ontrol filling, grading, dredging and other development which may increase flood damage or erosion; </w:t>
      </w:r>
    </w:p>
    <w:p w:rsidR="004E4EF1" w:rsidRPr="0082443E" w:rsidRDefault="004E4EF1" w:rsidP="00E036CC">
      <w:pPr>
        <w:pStyle w:val="NoSpacing"/>
        <w:ind w:left="360" w:firstLine="58"/>
        <w:rPr>
          <w:rFonts w:ascii="Times New Roman" w:hAnsi="Times New Roman" w:cs="Times New Roman"/>
          <w:sz w:val="24"/>
          <w:szCs w:val="24"/>
        </w:rPr>
      </w:pPr>
    </w:p>
    <w:p w:rsidR="004E4EF1" w:rsidRPr="0082443E" w:rsidRDefault="00F70256" w:rsidP="00E036CC">
      <w:pPr>
        <w:pStyle w:val="NoSpacing"/>
        <w:numPr>
          <w:ilvl w:val="0"/>
          <w:numId w:val="6"/>
        </w:numPr>
        <w:ind w:left="1080"/>
        <w:rPr>
          <w:rFonts w:ascii="Times New Roman" w:hAnsi="Times New Roman" w:cs="Times New Roman"/>
          <w:sz w:val="24"/>
          <w:szCs w:val="24"/>
        </w:rPr>
      </w:pPr>
      <w:r>
        <w:rPr>
          <w:rFonts w:ascii="Times New Roman" w:hAnsi="Times New Roman" w:cs="Times New Roman"/>
          <w:sz w:val="24"/>
          <w:szCs w:val="24"/>
        </w:rPr>
        <w:lastRenderedPageBreak/>
        <w:t>P</w:t>
      </w:r>
      <w:r w:rsidR="004E4EF1" w:rsidRPr="0082443E">
        <w:rPr>
          <w:rFonts w:ascii="Times New Roman" w:hAnsi="Times New Roman" w:cs="Times New Roman"/>
          <w:sz w:val="24"/>
          <w:szCs w:val="24"/>
        </w:rPr>
        <w:t>revent or regulate the construction of flood barriers which will unnaturally divert flood waters or which may increase flood hazards to other lands; and</w:t>
      </w:r>
    </w:p>
    <w:p w:rsidR="004E4EF1" w:rsidRPr="0082443E" w:rsidRDefault="004E4EF1" w:rsidP="00E036CC">
      <w:pPr>
        <w:pStyle w:val="NoSpacing"/>
        <w:ind w:left="360" w:firstLine="58"/>
        <w:rPr>
          <w:rFonts w:ascii="Times New Roman" w:hAnsi="Times New Roman" w:cs="Times New Roman"/>
          <w:sz w:val="24"/>
          <w:szCs w:val="24"/>
        </w:rPr>
      </w:pPr>
    </w:p>
    <w:p w:rsidR="004E4EF1" w:rsidRPr="0082443E" w:rsidRDefault="00F70256" w:rsidP="00E036CC">
      <w:pPr>
        <w:pStyle w:val="NoSpacing"/>
        <w:numPr>
          <w:ilvl w:val="0"/>
          <w:numId w:val="6"/>
        </w:numPr>
        <w:ind w:left="1080"/>
        <w:rPr>
          <w:rFonts w:ascii="Times New Roman" w:hAnsi="Times New Roman" w:cs="Times New Roman"/>
          <w:sz w:val="24"/>
          <w:szCs w:val="24"/>
        </w:rPr>
      </w:pPr>
      <w:r>
        <w:rPr>
          <w:rFonts w:ascii="Times New Roman" w:hAnsi="Times New Roman" w:cs="Times New Roman"/>
          <w:sz w:val="24"/>
          <w:szCs w:val="24"/>
        </w:rPr>
        <w:t>C</w:t>
      </w:r>
      <w:r w:rsidR="004E4EF1" w:rsidRPr="0082443E">
        <w:rPr>
          <w:rFonts w:ascii="Times New Roman" w:hAnsi="Times New Roman" w:cs="Times New Roman"/>
          <w:sz w:val="24"/>
          <w:szCs w:val="24"/>
        </w:rPr>
        <w:t>ontrol the alteration of natural floodplains, stream channels, and natural protective barriers which are involved in the</w:t>
      </w:r>
      <w:r w:rsidR="00E036CC" w:rsidRPr="0082443E">
        <w:rPr>
          <w:rFonts w:ascii="Times New Roman" w:hAnsi="Times New Roman" w:cs="Times New Roman"/>
          <w:sz w:val="24"/>
          <w:szCs w:val="24"/>
        </w:rPr>
        <w:t xml:space="preserve"> accommodation of flood waters.</w:t>
      </w:r>
    </w:p>
    <w:p w:rsidR="00E036CC" w:rsidRPr="0082443E" w:rsidRDefault="00E036CC" w:rsidP="00E036CC">
      <w:pPr>
        <w:pStyle w:val="NoSpacing"/>
        <w:rPr>
          <w:rFonts w:ascii="Times New Roman" w:hAnsi="Times New Roman" w:cs="Times New Roman"/>
          <w:sz w:val="24"/>
          <w:szCs w:val="24"/>
        </w:rPr>
      </w:pPr>
    </w:p>
    <w:p w:rsidR="004E4EF1" w:rsidRPr="0082443E" w:rsidRDefault="00E036CC" w:rsidP="004E4EF1">
      <w:pPr>
        <w:pStyle w:val="NoSpacing"/>
        <w:numPr>
          <w:ilvl w:val="0"/>
          <w:numId w:val="1"/>
        </w:numPr>
        <w:rPr>
          <w:rFonts w:ascii="Times New Roman" w:hAnsi="Times New Roman" w:cs="Times New Roman"/>
          <w:sz w:val="24"/>
          <w:szCs w:val="24"/>
        </w:rPr>
      </w:pPr>
      <w:r w:rsidRPr="0082443E">
        <w:rPr>
          <w:rFonts w:ascii="Times New Roman" w:hAnsi="Times New Roman" w:cs="Times New Roman"/>
          <w:sz w:val="24"/>
          <w:szCs w:val="24"/>
        </w:rPr>
        <w:t xml:space="preserve">Objectives. </w:t>
      </w:r>
      <w:r w:rsidR="004E4EF1" w:rsidRPr="0082443E">
        <w:rPr>
          <w:rFonts w:ascii="Times New Roman" w:hAnsi="Times New Roman" w:cs="Times New Roman"/>
          <w:sz w:val="24"/>
          <w:szCs w:val="24"/>
        </w:rPr>
        <w:t>The objectives of this ordinance are:</w:t>
      </w:r>
    </w:p>
    <w:p w:rsidR="004E4EF1" w:rsidRPr="0082443E" w:rsidRDefault="00F70256" w:rsidP="00E036CC">
      <w:pPr>
        <w:pStyle w:val="NoSpacing"/>
        <w:numPr>
          <w:ilvl w:val="0"/>
          <w:numId w:val="8"/>
        </w:numPr>
        <w:ind w:left="1080"/>
        <w:rPr>
          <w:rFonts w:ascii="Times New Roman" w:hAnsi="Times New Roman" w:cs="Times New Roman"/>
          <w:sz w:val="24"/>
          <w:szCs w:val="24"/>
        </w:rPr>
      </w:pPr>
      <w:r>
        <w:rPr>
          <w:rFonts w:ascii="Times New Roman" w:hAnsi="Times New Roman" w:cs="Times New Roman"/>
          <w:sz w:val="24"/>
          <w:szCs w:val="24"/>
        </w:rPr>
        <w:t>T</w:t>
      </w:r>
      <w:r w:rsidR="004E4EF1" w:rsidRPr="0082443E">
        <w:rPr>
          <w:rFonts w:ascii="Times New Roman" w:hAnsi="Times New Roman" w:cs="Times New Roman"/>
          <w:sz w:val="24"/>
          <w:szCs w:val="24"/>
        </w:rPr>
        <w:t xml:space="preserve">o protect human life and health; </w:t>
      </w:r>
    </w:p>
    <w:p w:rsidR="004E4EF1" w:rsidRPr="0082443E" w:rsidRDefault="004E4EF1" w:rsidP="00E036CC">
      <w:pPr>
        <w:pStyle w:val="NoSpacing"/>
        <w:ind w:left="360" w:firstLine="58"/>
        <w:rPr>
          <w:rFonts w:ascii="Times New Roman" w:hAnsi="Times New Roman" w:cs="Times New Roman"/>
          <w:sz w:val="24"/>
          <w:szCs w:val="24"/>
        </w:rPr>
      </w:pPr>
    </w:p>
    <w:p w:rsidR="004E4EF1" w:rsidRPr="0082443E" w:rsidRDefault="00F70256" w:rsidP="00E036CC">
      <w:pPr>
        <w:pStyle w:val="NoSpacing"/>
        <w:numPr>
          <w:ilvl w:val="0"/>
          <w:numId w:val="8"/>
        </w:numPr>
        <w:ind w:left="1080"/>
        <w:rPr>
          <w:rFonts w:ascii="Times New Roman" w:hAnsi="Times New Roman" w:cs="Times New Roman"/>
          <w:sz w:val="24"/>
          <w:szCs w:val="24"/>
        </w:rPr>
      </w:pPr>
      <w:r>
        <w:rPr>
          <w:rFonts w:ascii="Times New Roman" w:hAnsi="Times New Roman" w:cs="Times New Roman"/>
          <w:sz w:val="24"/>
          <w:szCs w:val="24"/>
        </w:rPr>
        <w:t>T</w:t>
      </w:r>
      <w:r w:rsidR="004E4EF1" w:rsidRPr="0082443E">
        <w:rPr>
          <w:rFonts w:ascii="Times New Roman" w:hAnsi="Times New Roman" w:cs="Times New Roman"/>
          <w:sz w:val="24"/>
          <w:szCs w:val="24"/>
        </w:rPr>
        <w:t xml:space="preserve">o minimize damage to public facilities and utilities such as water and gas mains, electric, telephone and sewer lines, streets and bridges located in floodplains; </w:t>
      </w:r>
    </w:p>
    <w:p w:rsidR="004E4EF1" w:rsidRPr="0082443E" w:rsidRDefault="004E4EF1" w:rsidP="00E036CC">
      <w:pPr>
        <w:pStyle w:val="NoSpacing"/>
        <w:ind w:left="360" w:firstLine="58"/>
        <w:rPr>
          <w:rFonts w:ascii="Times New Roman" w:hAnsi="Times New Roman" w:cs="Times New Roman"/>
          <w:sz w:val="24"/>
          <w:szCs w:val="24"/>
        </w:rPr>
      </w:pPr>
    </w:p>
    <w:p w:rsidR="004E4EF1" w:rsidRPr="0082443E" w:rsidRDefault="00F70256" w:rsidP="00E036CC">
      <w:pPr>
        <w:pStyle w:val="NoSpacing"/>
        <w:numPr>
          <w:ilvl w:val="0"/>
          <w:numId w:val="8"/>
        </w:numPr>
        <w:ind w:left="1080"/>
        <w:rPr>
          <w:rFonts w:ascii="Times New Roman" w:hAnsi="Times New Roman" w:cs="Times New Roman"/>
          <w:sz w:val="24"/>
          <w:szCs w:val="24"/>
        </w:rPr>
      </w:pPr>
      <w:r>
        <w:rPr>
          <w:rFonts w:ascii="Times New Roman" w:hAnsi="Times New Roman" w:cs="Times New Roman"/>
          <w:sz w:val="24"/>
          <w:szCs w:val="24"/>
        </w:rPr>
        <w:t>T</w:t>
      </w:r>
      <w:r w:rsidR="004E4EF1" w:rsidRPr="0082443E">
        <w:rPr>
          <w:rFonts w:ascii="Times New Roman" w:hAnsi="Times New Roman" w:cs="Times New Roman"/>
          <w:sz w:val="24"/>
          <w:szCs w:val="24"/>
        </w:rPr>
        <w:t xml:space="preserve">o help maintain a stable tax base by providing for the sound use and development of flood prone areas in such a manner as to minimize flood blight areas,  </w:t>
      </w:r>
    </w:p>
    <w:p w:rsidR="004E4EF1" w:rsidRPr="0082443E" w:rsidRDefault="004E4EF1" w:rsidP="00E036CC">
      <w:pPr>
        <w:pStyle w:val="NoSpacing"/>
        <w:ind w:left="360" w:firstLine="58"/>
        <w:rPr>
          <w:rFonts w:ascii="Times New Roman" w:hAnsi="Times New Roman" w:cs="Times New Roman"/>
          <w:sz w:val="24"/>
          <w:szCs w:val="24"/>
        </w:rPr>
      </w:pPr>
    </w:p>
    <w:p w:rsidR="004E4EF1" w:rsidRPr="0082443E" w:rsidRDefault="00F70256" w:rsidP="00E036CC">
      <w:pPr>
        <w:pStyle w:val="NoSpacing"/>
        <w:numPr>
          <w:ilvl w:val="0"/>
          <w:numId w:val="8"/>
        </w:numPr>
        <w:ind w:left="1080"/>
        <w:rPr>
          <w:rFonts w:ascii="Times New Roman" w:hAnsi="Times New Roman" w:cs="Times New Roman"/>
          <w:sz w:val="24"/>
          <w:szCs w:val="24"/>
        </w:rPr>
      </w:pPr>
      <w:r>
        <w:rPr>
          <w:rFonts w:ascii="Times New Roman" w:hAnsi="Times New Roman" w:cs="Times New Roman"/>
          <w:sz w:val="24"/>
          <w:szCs w:val="24"/>
        </w:rPr>
        <w:t>T</w:t>
      </w:r>
      <w:r w:rsidR="004E4EF1" w:rsidRPr="0082443E">
        <w:rPr>
          <w:rFonts w:ascii="Times New Roman" w:hAnsi="Times New Roman" w:cs="Times New Roman"/>
          <w:sz w:val="24"/>
          <w:szCs w:val="24"/>
        </w:rPr>
        <w:t xml:space="preserve">o minimize expenditure of public money for costly flood control projects; </w:t>
      </w:r>
    </w:p>
    <w:p w:rsidR="004E4EF1" w:rsidRPr="0082443E" w:rsidRDefault="004E4EF1" w:rsidP="00E036CC">
      <w:pPr>
        <w:pStyle w:val="NoSpacing"/>
        <w:ind w:left="360" w:firstLine="58"/>
        <w:rPr>
          <w:rFonts w:ascii="Times New Roman" w:hAnsi="Times New Roman" w:cs="Times New Roman"/>
          <w:sz w:val="24"/>
          <w:szCs w:val="24"/>
        </w:rPr>
      </w:pPr>
    </w:p>
    <w:p w:rsidR="004E4EF1" w:rsidRPr="0082443E" w:rsidRDefault="00F70256" w:rsidP="00E036CC">
      <w:pPr>
        <w:pStyle w:val="NoSpacing"/>
        <w:numPr>
          <w:ilvl w:val="0"/>
          <w:numId w:val="8"/>
        </w:numPr>
        <w:ind w:left="1080"/>
        <w:rPr>
          <w:rFonts w:ascii="Times New Roman" w:hAnsi="Times New Roman" w:cs="Times New Roman"/>
          <w:sz w:val="24"/>
          <w:szCs w:val="24"/>
        </w:rPr>
      </w:pPr>
      <w:r>
        <w:rPr>
          <w:rFonts w:ascii="Times New Roman" w:hAnsi="Times New Roman" w:cs="Times New Roman"/>
          <w:sz w:val="24"/>
          <w:szCs w:val="24"/>
        </w:rPr>
        <w:t>T</w:t>
      </w:r>
      <w:r w:rsidR="004E4EF1" w:rsidRPr="0082443E">
        <w:rPr>
          <w:rFonts w:ascii="Times New Roman" w:hAnsi="Times New Roman" w:cs="Times New Roman"/>
          <w:sz w:val="24"/>
          <w:szCs w:val="24"/>
        </w:rPr>
        <w:t xml:space="preserve">o minimize the need for rescue and relief efforts associated with flooding and generally undertaken at the expense of the general public; </w:t>
      </w:r>
    </w:p>
    <w:p w:rsidR="004E4EF1" w:rsidRPr="0082443E" w:rsidRDefault="004E4EF1" w:rsidP="00E036CC">
      <w:pPr>
        <w:pStyle w:val="NoSpacing"/>
        <w:ind w:left="360" w:firstLine="58"/>
        <w:rPr>
          <w:rFonts w:ascii="Times New Roman" w:hAnsi="Times New Roman" w:cs="Times New Roman"/>
          <w:sz w:val="24"/>
          <w:szCs w:val="24"/>
        </w:rPr>
      </w:pPr>
    </w:p>
    <w:p w:rsidR="004E4EF1" w:rsidRPr="0082443E" w:rsidRDefault="00F70256" w:rsidP="00E036CC">
      <w:pPr>
        <w:pStyle w:val="NoSpacing"/>
        <w:numPr>
          <w:ilvl w:val="0"/>
          <w:numId w:val="8"/>
        </w:numPr>
        <w:ind w:left="1080"/>
        <w:rPr>
          <w:rFonts w:ascii="Times New Roman" w:hAnsi="Times New Roman" w:cs="Times New Roman"/>
          <w:sz w:val="24"/>
          <w:szCs w:val="24"/>
        </w:rPr>
      </w:pPr>
      <w:r>
        <w:rPr>
          <w:rFonts w:ascii="Times New Roman" w:hAnsi="Times New Roman" w:cs="Times New Roman"/>
          <w:sz w:val="24"/>
          <w:szCs w:val="24"/>
        </w:rPr>
        <w:t>T</w:t>
      </w:r>
      <w:r w:rsidR="004E4EF1" w:rsidRPr="0082443E">
        <w:rPr>
          <w:rFonts w:ascii="Times New Roman" w:hAnsi="Times New Roman" w:cs="Times New Roman"/>
          <w:sz w:val="24"/>
          <w:szCs w:val="24"/>
        </w:rPr>
        <w:t xml:space="preserve">o minimize prolonged business interruptions, and </w:t>
      </w:r>
    </w:p>
    <w:p w:rsidR="004E4EF1" w:rsidRPr="0082443E" w:rsidRDefault="004E4EF1" w:rsidP="00E036CC">
      <w:pPr>
        <w:pStyle w:val="NoSpacing"/>
        <w:ind w:left="360" w:firstLine="58"/>
        <w:rPr>
          <w:rFonts w:ascii="Times New Roman" w:hAnsi="Times New Roman" w:cs="Times New Roman"/>
          <w:sz w:val="24"/>
          <w:szCs w:val="24"/>
        </w:rPr>
      </w:pPr>
    </w:p>
    <w:p w:rsidR="004E4EF1" w:rsidRPr="0082443E" w:rsidRDefault="00F70256" w:rsidP="00E036CC">
      <w:pPr>
        <w:pStyle w:val="NoSpacing"/>
        <w:numPr>
          <w:ilvl w:val="0"/>
          <w:numId w:val="8"/>
        </w:numPr>
        <w:ind w:left="1080"/>
        <w:rPr>
          <w:rFonts w:ascii="Times New Roman" w:hAnsi="Times New Roman" w:cs="Times New Roman"/>
          <w:sz w:val="24"/>
          <w:szCs w:val="24"/>
        </w:rPr>
      </w:pPr>
      <w:r>
        <w:rPr>
          <w:rFonts w:ascii="Times New Roman" w:hAnsi="Times New Roman" w:cs="Times New Roman"/>
          <w:sz w:val="24"/>
          <w:szCs w:val="24"/>
        </w:rPr>
        <w:t>T</w:t>
      </w:r>
      <w:r w:rsidR="004E4EF1" w:rsidRPr="0082443E">
        <w:rPr>
          <w:rFonts w:ascii="Times New Roman" w:hAnsi="Times New Roman" w:cs="Times New Roman"/>
          <w:sz w:val="24"/>
          <w:szCs w:val="24"/>
        </w:rPr>
        <w:t xml:space="preserve">o ensure that potential home buyers are notified that property is in a flood area. </w:t>
      </w:r>
    </w:p>
    <w:p w:rsidR="004E4EF1" w:rsidRPr="0082443E" w:rsidRDefault="004E4EF1" w:rsidP="004E4EF1">
      <w:pPr>
        <w:pStyle w:val="NoSpacing"/>
        <w:rPr>
          <w:rFonts w:ascii="Times New Roman" w:hAnsi="Times New Roman" w:cs="Times New Roman"/>
          <w:sz w:val="24"/>
          <w:szCs w:val="24"/>
        </w:rPr>
      </w:pPr>
    </w:p>
    <w:p w:rsidR="004E4EF1" w:rsidRPr="0082443E" w:rsidRDefault="004E4EF1" w:rsidP="004E4EF1">
      <w:pPr>
        <w:pStyle w:val="NoSpacing"/>
        <w:rPr>
          <w:rFonts w:ascii="Times New Roman" w:hAnsi="Times New Roman" w:cs="Times New Roman"/>
          <w:sz w:val="24"/>
          <w:szCs w:val="24"/>
        </w:rPr>
      </w:pPr>
    </w:p>
    <w:p w:rsidR="004E4EF1" w:rsidRPr="0082443E" w:rsidRDefault="00E036CC" w:rsidP="00E036CC">
      <w:pPr>
        <w:pStyle w:val="NoSpacing"/>
        <w:rPr>
          <w:rFonts w:ascii="Times New Roman" w:hAnsi="Times New Roman" w:cs="Times New Roman"/>
          <w:sz w:val="24"/>
          <w:szCs w:val="24"/>
        </w:rPr>
      </w:pPr>
      <w:r w:rsidRPr="0082443E">
        <w:rPr>
          <w:rFonts w:ascii="Times New Roman" w:hAnsi="Times New Roman" w:cs="Times New Roman"/>
          <w:sz w:val="24"/>
          <w:szCs w:val="24"/>
        </w:rPr>
        <w:t>Sec. 25-30</w:t>
      </w:r>
      <w:r w:rsidR="00EC4BF3">
        <w:rPr>
          <w:rFonts w:ascii="Times New Roman" w:hAnsi="Times New Roman" w:cs="Times New Roman"/>
          <w:sz w:val="24"/>
          <w:szCs w:val="24"/>
        </w:rPr>
        <w:t>. -</w:t>
      </w:r>
      <w:r w:rsidRPr="0082443E">
        <w:rPr>
          <w:rFonts w:ascii="Times New Roman" w:hAnsi="Times New Roman" w:cs="Times New Roman"/>
          <w:sz w:val="24"/>
          <w:szCs w:val="24"/>
        </w:rPr>
        <w:t xml:space="preserve"> General provisions</w:t>
      </w:r>
    </w:p>
    <w:p w:rsidR="004E4EF1" w:rsidRPr="0082443E" w:rsidRDefault="00E036CC" w:rsidP="00E036CC">
      <w:pPr>
        <w:pStyle w:val="NoSpacing"/>
        <w:numPr>
          <w:ilvl w:val="0"/>
          <w:numId w:val="10"/>
        </w:numPr>
        <w:rPr>
          <w:rFonts w:ascii="Times New Roman" w:hAnsi="Times New Roman" w:cs="Times New Roman"/>
          <w:sz w:val="24"/>
          <w:szCs w:val="24"/>
        </w:rPr>
      </w:pPr>
      <w:r w:rsidRPr="0082443E">
        <w:rPr>
          <w:rFonts w:ascii="Times New Roman" w:hAnsi="Times New Roman" w:cs="Times New Roman"/>
          <w:sz w:val="24"/>
          <w:szCs w:val="24"/>
        </w:rPr>
        <w:t xml:space="preserve">Lands to which this article applies. </w:t>
      </w:r>
      <w:r w:rsidR="004E4EF1" w:rsidRPr="0082443E">
        <w:rPr>
          <w:rFonts w:ascii="Times New Roman" w:hAnsi="Times New Roman" w:cs="Times New Roman"/>
          <w:sz w:val="24"/>
          <w:szCs w:val="24"/>
        </w:rPr>
        <w:t>This ordinance shall apply to all Areas of Special Flood Hazard within</w:t>
      </w:r>
      <w:r w:rsidR="00EC4BF3">
        <w:rPr>
          <w:rFonts w:ascii="Times New Roman" w:hAnsi="Times New Roman" w:cs="Times New Roman"/>
          <w:sz w:val="24"/>
          <w:szCs w:val="24"/>
        </w:rPr>
        <w:t xml:space="preserve"> the jurisdiction of the City of Decatur</w:t>
      </w:r>
      <w:r w:rsidR="004E4EF1" w:rsidRPr="0082443E">
        <w:rPr>
          <w:rFonts w:ascii="Times New Roman" w:hAnsi="Times New Roman" w:cs="Times New Roman"/>
          <w:sz w:val="24"/>
          <w:szCs w:val="24"/>
        </w:rPr>
        <w:t xml:space="preserve">, Alabama. </w:t>
      </w:r>
    </w:p>
    <w:p w:rsidR="00D45281" w:rsidRPr="0082443E" w:rsidRDefault="00D45281" w:rsidP="00D45281">
      <w:pPr>
        <w:pStyle w:val="NoSpacing"/>
        <w:rPr>
          <w:rFonts w:ascii="Times New Roman" w:hAnsi="Times New Roman" w:cs="Times New Roman"/>
          <w:sz w:val="24"/>
          <w:szCs w:val="24"/>
        </w:rPr>
      </w:pPr>
    </w:p>
    <w:p w:rsidR="00D45281" w:rsidRDefault="00D45281" w:rsidP="004E4EF1">
      <w:pPr>
        <w:pStyle w:val="NoSpacing"/>
        <w:numPr>
          <w:ilvl w:val="0"/>
          <w:numId w:val="10"/>
        </w:numPr>
        <w:rPr>
          <w:rFonts w:ascii="Times New Roman" w:hAnsi="Times New Roman" w:cs="Times New Roman"/>
          <w:sz w:val="24"/>
          <w:szCs w:val="24"/>
        </w:rPr>
      </w:pPr>
      <w:r w:rsidRPr="0082443E">
        <w:rPr>
          <w:rFonts w:ascii="Times New Roman" w:hAnsi="Times New Roman" w:cs="Times New Roman"/>
          <w:sz w:val="24"/>
          <w:szCs w:val="24"/>
        </w:rPr>
        <w:t xml:space="preserve">Basis for area of special flood hazard. </w:t>
      </w:r>
      <w:r w:rsidR="004E4EF1" w:rsidRPr="0082443E">
        <w:rPr>
          <w:rFonts w:ascii="Times New Roman" w:hAnsi="Times New Roman" w:cs="Times New Roman"/>
          <w:sz w:val="24"/>
          <w:szCs w:val="24"/>
        </w:rPr>
        <w:t>The Areas of Special Flood Hazard identified by the Federal Emergency Management Agency in its Flood Insurance Study (FIS), da</w:t>
      </w:r>
      <w:r w:rsidR="00EC4BF3">
        <w:rPr>
          <w:rFonts w:ascii="Times New Roman" w:hAnsi="Times New Roman" w:cs="Times New Roman"/>
          <w:sz w:val="24"/>
          <w:szCs w:val="24"/>
        </w:rPr>
        <w:t>ted August 16, 2018</w:t>
      </w:r>
      <w:r w:rsidR="004E4EF1" w:rsidRPr="0082443E">
        <w:rPr>
          <w:rFonts w:ascii="Times New Roman" w:hAnsi="Times New Roman" w:cs="Times New Roman"/>
          <w:sz w:val="24"/>
          <w:szCs w:val="24"/>
        </w:rPr>
        <w:t>, with accompanying maps and other supporting data and any revision thereto, are adopted by reference and declared a part of this ordinance.  For tho</w:t>
      </w:r>
      <w:r w:rsidR="00B06AE9">
        <w:rPr>
          <w:rFonts w:ascii="Times New Roman" w:hAnsi="Times New Roman" w:cs="Times New Roman"/>
          <w:sz w:val="24"/>
          <w:szCs w:val="24"/>
        </w:rPr>
        <w:t xml:space="preserve">se land areas acquired </w:t>
      </w:r>
      <w:r w:rsidR="004E4EF1" w:rsidRPr="0082443E">
        <w:rPr>
          <w:rFonts w:ascii="Times New Roman" w:hAnsi="Times New Roman" w:cs="Times New Roman"/>
          <w:sz w:val="24"/>
          <w:szCs w:val="24"/>
        </w:rPr>
        <w:t>through annexation, the current effective FIS and</w:t>
      </w:r>
      <w:r w:rsidR="00EC4BF3">
        <w:rPr>
          <w:rFonts w:ascii="Times New Roman" w:hAnsi="Times New Roman" w:cs="Times New Roman"/>
          <w:sz w:val="24"/>
          <w:szCs w:val="24"/>
        </w:rPr>
        <w:t xml:space="preserve"> data for Limestone and Morgan Counties</w:t>
      </w:r>
      <w:r w:rsidR="004E4EF1" w:rsidRPr="0082443E">
        <w:rPr>
          <w:rFonts w:ascii="Times New Roman" w:hAnsi="Times New Roman" w:cs="Times New Roman"/>
          <w:sz w:val="24"/>
          <w:szCs w:val="24"/>
        </w:rPr>
        <w:t xml:space="preserve"> are hereby adopted by reference.  Areas of Special Flood Hazard may also include those areas known to have flooded historically or defined through standard engineering analysis by governmental agencies or private parties but not yet incorpo</w:t>
      </w:r>
      <w:r w:rsidR="00EC4BF3">
        <w:rPr>
          <w:rFonts w:ascii="Times New Roman" w:hAnsi="Times New Roman" w:cs="Times New Roman"/>
          <w:sz w:val="24"/>
          <w:szCs w:val="24"/>
        </w:rPr>
        <w:t>rated in the FIS.</w:t>
      </w:r>
    </w:p>
    <w:p w:rsidR="00DC4657" w:rsidRPr="0082443E" w:rsidRDefault="00DC4657" w:rsidP="00DC4657">
      <w:pPr>
        <w:pStyle w:val="NoSpacing"/>
        <w:ind w:left="360"/>
        <w:rPr>
          <w:rFonts w:ascii="Times New Roman" w:hAnsi="Times New Roman" w:cs="Times New Roman"/>
          <w:sz w:val="24"/>
          <w:szCs w:val="24"/>
        </w:rPr>
      </w:pPr>
    </w:p>
    <w:p w:rsidR="004E4EF1" w:rsidRDefault="00D45281" w:rsidP="004E4EF1">
      <w:pPr>
        <w:pStyle w:val="NoSpacing"/>
        <w:numPr>
          <w:ilvl w:val="0"/>
          <w:numId w:val="10"/>
        </w:numPr>
        <w:rPr>
          <w:rFonts w:ascii="Times New Roman" w:hAnsi="Times New Roman" w:cs="Times New Roman"/>
          <w:sz w:val="24"/>
          <w:szCs w:val="24"/>
        </w:rPr>
      </w:pPr>
      <w:r w:rsidRPr="0082443E">
        <w:rPr>
          <w:rFonts w:ascii="Times New Roman" w:hAnsi="Times New Roman" w:cs="Times New Roman"/>
          <w:sz w:val="24"/>
          <w:szCs w:val="24"/>
        </w:rPr>
        <w:t xml:space="preserve">Establishment of development permit. </w:t>
      </w:r>
      <w:r w:rsidR="004E4EF1" w:rsidRPr="0082443E">
        <w:rPr>
          <w:rFonts w:ascii="Times New Roman" w:hAnsi="Times New Roman" w:cs="Times New Roman"/>
          <w:sz w:val="24"/>
          <w:szCs w:val="24"/>
        </w:rPr>
        <w:t>A Development Permit shall be required in conformance with the pr</w:t>
      </w:r>
      <w:r w:rsidR="00B06AE9">
        <w:rPr>
          <w:rFonts w:ascii="Times New Roman" w:hAnsi="Times New Roman" w:cs="Times New Roman"/>
          <w:sz w:val="24"/>
          <w:szCs w:val="24"/>
        </w:rPr>
        <w:t>ovisions of this ordinance prior</w:t>
      </w:r>
      <w:r w:rsidR="004E4EF1" w:rsidRPr="0082443E">
        <w:rPr>
          <w:rFonts w:ascii="Times New Roman" w:hAnsi="Times New Roman" w:cs="Times New Roman"/>
          <w:sz w:val="24"/>
          <w:szCs w:val="24"/>
        </w:rPr>
        <w:t xml:space="preserve"> to the commencement of any development activities in identified areas of special flood hazard and community flood hazard areas within the </w:t>
      </w:r>
      <w:r w:rsidR="0074122C">
        <w:rPr>
          <w:rFonts w:ascii="Times New Roman" w:hAnsi="Times New Roman" w:cs="Times New Roman"/>
          <w:sz w:val="24"/>
          <w:szCs w:val="24"/>
        </w:rPr>
        <w:t>City of Decatur</w:t>
      </w:r>
      <w:r w:rsidR="00DC4657">
        <w:rPr>
          <w:rFonts w:ascii="Times New Roman" w:hAnsi="Times New Roman" w:cs="Times New Roman"/>
          <w:sz w:val="24"/>
          <w:szCs w:val="24"/>
        </w:rPr>
        <w:t>.</w:t>
      </w:r>
    </w:p>
    <w:p w:rsidR="00DC4657" w:rsidRPr="0082443E" w:rsidRDefault="00DC4657" w:rsidP="00DC4657">
      <w:pPr>
        <w:pStyle w:val="NoSpacing"/>
        <w:rPr>
          <w:rFonts w:ascii="Times New Roman" w:hAnsi="Times New Roman" w:cs="Times New Roman"/>
          <w:sz w:val="24"/>
          <w:szCs w:val="24"/>
        </w:rPr>
      </w:pPr>
    </w:p>
    <w:p w:rsidR="004E4EF1" w:rsidRPr="0082443E" w:rsidRDefault="00D45281" w:rsidP="004E4EF1">
      <w:pPr>
        <w:pStyle w:val="NoSpacing"/>
        <w:numPr>
          <w:ilvl w:val="0"/>
          <w:numId w:val="10"/>
        </w:numPr>
        <w:rPr>
          <w:rFonts w:ascii="Times New Roman" w:hAnsi="Times New Roman" w:cs="Times New Roman"/>
          <w:sz w:val="24"/>
          <w:szCs w:val="24"/>
        </w:rPr>
      </w:pPr>
      <w:r w:rsidRPr="0082443E">
        <w:rPr>
          <w:rFonts w:ascii="Times New Roman" w:hAnsi="Times New Roman" w:cs="Times New Roman"/>
          <w:sz w:val="24"/>
          <w:szCs w:val="24"/>
        </w:rPr>
        <w:t xml:space="preserve">Compliance. </w:t>
      </w:r>
      <w:r w:rsidR="004E4EF1" w:rsidRPr="0082443E">
        <w:rPr>
          <w:rFonts w:ascii="Times New Roman" w:hAnsi="Times New Roman" w:cs="Times New Roman"/>
          <w:sz w:val="24"/>
          <w:szCs w:val="24"/>
        </w:rPr>
        <w:t>No structure or land shall hereafter be located, extended, converted or altered without full compliance with the terms of this ordinance an</w:t>
      </w:r>
      <w:r w:rsidRPr="0082443E">
        <w:rPr>
          <w:rFonts w:ascii="Times New Roman" w:hAnsi="Times New Roman" w:cs="Times New Roman"/>
          <w:sz w:val="24"/>
          <w:szCs w:val="24"/>
        </w:rPr>
        <w:t>d other applicable regulations.</w:t>
      </w:r>
    </w:p>
    <w:p w:rsidR="004E4EF1" w:rsidRDefault="00D45281" w:rsidP="004E4EF1">
      <w:pPr>
        <w:pStyle w:val="NoSpacing"/>
        <w:numPr>
          <w:ilvl w:val="0"/>
          <w:numId w:val="10"/>
        </w:numPr>
        <w:rPr>
          <w:rFonts w:ascii="Times New Roman" w:hAnsi="Times New Roman" w:cs="Times New Roman"/>
          <w:sz w:val="24"/>
          <w:szCs w:val="24"/>
        </w:rPr>
      </w:pPr>
      <w:r w:rsidRPr="0082443E">
        <w:rPr>
          <w:rFonts w:ascii="Times New Roman" w:hAnsi="Times New Roman" w:cs="Times New Roman"/>
          <w:sz w:val="24"/>
          <w:szCs w:val="24"/>
        </w:rPr>
        <w:lastRenderedPageBreak/>
        <w:t xml:space="preserve">Abrogation and greater restrictions. </w:t>
      </w:r>
      <w:r w:rsidR="004E4EF1" w:rsidRPr="0082443E">
        <w:rPr>
          <w:rFonts w:ascii="Times New Roman" w:hAnsi="Times New Roman" w:cs="Times New Roman"/>
          <w:sz w:val="24"/>
          <w:szCs w:val="24"/>
        </w:rPr>
        <w:t>This ordinance is not intended to repeal, abrogate, or impair any existing ordinance, easements, covenants, or deed restrictions.  However, where this ordinance and another conflict or overlap, whichever imposes the more string</w:t>
      </w:r>
      <w:r w:rsidRPr="0082443E">
        <w:rPr>
          <w:rFonts w:ascii="Times New Roman" w:hAnsi="Times New Roman" w:cs="Times New Roman"/>
          <w:sz w:val="24"/>
          <w:szCs w:val="24"/>
        </w:rPr>
        <w:t>ent restrictions shall prevail.</w:t>
      </w:r>
    </w:p>
    <w:p w:rsidR="00DC4657" w:rsidRPr="0082443E" w:rsidRDefault="00DC4657" w:rsidP="00DC4657">
      <w:pPr>
        <w:pStyle w:val="NoSpacing"/>
        <w:rPr>
          <w:rFonts w:ascii="Times New Roman" w:hAnsi="Times New Roman" w:cs="Times New Roman"/>
          <w:sz w:val="24"/>
          <w:szCs w:val="24"/>
        </w:rPr>
      </w:pPr>
    </w:p>
    <w:p w:rsidR="00D45281" w:rsidRPr="0082443E" w:rsidRDefault="00D45281" w:rsidP="004E4EF1">
      <w:pPr>
        <w:pStyle w:val="NoSpacing"/>
        <w:numPr>
          <w:ilvl w:val="0"/>
          <w:numId w:val="10"/>
        </w:numPr>
        <w:rPr>
          <w:rFonts w:ascii="Times New Roman" w:hAnsi="Times New Roman" w:cs="Times New Roman"/>
          <w:sz w:val="24"/>
          <w:szCs w:val="24"/>
        </w:rPr>
      </w:pPr>
      <w:r w:rsidRPr="0082443E">
        <w:rPr>
          <w:rFonts w:ascii="Times New Roman" w:hAnsi="Times New Roman" w:cs="Times New Roman"/>
          <w:sz w:val="24"/>
          <w:szCs w:val="24"/>
        </w:rPr>
        <w:t xml:space="preserve">Interpretation. </w:t>
      </w:r>
      <w:r w:rsidR="004E4EF1" w:rsidRPr="0082443E">
        <w:rPr>
          <w:rFonts w:ascii="Times New Roman" w:hAnsi="Times New Roman" w:cs="Times New Roman"/>
          <w:sz w:val="24"/>
          <w:szCs w:val="24"/>
        </w:rPr>
        <w:t>In the interpretation and application of this ord</w:t>
      </w:r>
      <w:r w:rsidRPr="0082443E">
        <w:rPr>
          <w:rFonts w:ascii="Times New Roman" w:hAnsi="Times New Roman" w:cs="Times New Roman"/>
          <w:sz w:val="24"/>
          <w:szCs w:val="24"/>
        </w:rPr>
        <w:t>inance all provisions shall be:</w:t>
      </w:r>
    </w:p>
    <w:p w:rsidR="00D45281" w:rsidRPr="0082443E" w:rsidRDefault="00D45281" w:rsidP="00412376">
      <w:pPr>
        <w:pStyle w:val="NoSpacing"/>
        <w:numPr>
          <w:ilvl w:val="1"/>
          <w:numId w:val="11"/>
        </w:numPr>
        <w:rPr>
          <w:rFonts w:ascii="Times New Roman" w:hAnsi="Times New Roman" w:cs="Times New Roman"/>
          <w:sz w:val="24"/>
          <w:szCs w:val="24"/>
        </w:rPr>
      </w:pPr>
      <w:r w:rsidRPr="0082443E">
        <w:rPr>
          <w:rFonts w:ascii="Times New Roman" w:hAnsi="Times New Roman" w:cs="Times New Roman"/>
          <w:sz w:val="24"/>
          <w:szCs w:val="24"/>
        </w:rPr>
        <w:t>C</w:t>
      </w:r>
      <w:r w:rsidR="004E4EF1" w:rsidRPr="0082443E">
        <w:rPr>
          <w:rFonts w:ascii="Times New Roman" w:hAnsi="Times New Roman" w:cs="Times New Roman"/>
          <w:sz w:val="24"/>
          <w:szCs w:val="24"/>
        </w:rPr>
        <w:t xml:space="preserve">onsidered as minimum requirements; </w:t>
      </w:r>
    </w:p>
    <w:p w:rsidR="00D45281" w:rsidRPr="0082443E" w:rsidRDefault="00D45281" w:rsidP="00412376">
      <w:pPr>
        <w:pStyle w:val="NoSpacing"/>
        <w:numPr>
          <w:ilvl w:val="1"/>
          <w:numId w:val="11"/>
        </w:numPr>
        <w:rPr>
          <w:rFonts w:ascii="Times New Roman" w:hAnsi="Times New Roman" w:cs="Times New Roman"/>
          <w:sz w:val="24"/>
          <w:szCs w:val="24"/>
        </w:rPr>
      </w:pPr>
      <w:r w:rsidRPr="0082443E">
        <w:rPr>
          <w:rFonts w:ascii="Times New Roman" w:hAnsi="Times New Roman" w:cs="Times New Roman"/>
          <w:sz w:val="24"/>
          <w:szCs w:val="24"/>
        </w:rPr>
        <w:t>L</w:t>
      </w:r>
      <w:r w:rsidR="004E4EF1" w:rsidRPr="0082443E">
        <w:rPr>
          <w:rFonts w:ascii="Times New Roman" w:hAnsi="Times New Roman" w:cs="Times New Roman"/>
          <w:sz w:val="24"/>
          <w:szCs w:val="24"/>
        </w:rPr>
        <w:t>iberally construed in favor o</w:t>
      </w:r>
      <w:r w:rsidRPr="0082443E">
        <w:rPr>
          <w:rFonts w:ascii="Times New Roman" w:hAnsi="Times New Roman" w:cs="Times New Roman"/>
          <w:sz w:val="24"/>
          <w:szCs w:val="24"/>
        </w:rPr>
        <w:t>f the governing body, and;</w:t>
      </w:r>
    </w:p>
    <w:p w:rsidR="004E4EF1" w:rsidRDefault="00D45281" w:rsidP="00412376">
      <w:pPr>
        <w:pStyle w:val="NoSpacing"/>
        <w:numPr>
          <w:ilvl w:val="1"/>
          <w:numId w:val="11"/>
        </w:numPr>
        <w:rPr>
          <w:rFonts w:ascii="Times New Roman" w:hAnsi="Times New Roman" w:cs="Times New Roman"/>
          <w:sz w:val="24"/>
          <w:szCs w:val="24"/>
        </w:rPr>
      </w:pPr>
      <w:r w:rsidRPr="0082443E">
        <w:rPr>
          <w:rFonts w:ascii="Times New Roman" w:hAnsi="Times New Roman" w:cs="Times New Roman"/>
          <w:sz w:val="24"/>
          <w:szCs w:val="24"/>
        </w:rPr>
        <w:t>D</w:t>
      </w:r>
      <w:r w:rsidR="004E4EF1" w:rsidRPr="0082443E">
        <w:rPr>
          <w:rFonts w:ascii="Times New Roman" w:hAnsi="Times New Roman" w:cs="Times New Roman"/>
          <w:sz w:val="24"/>
          <w:szCs w:val="24"/>
        </w:rPr>
        <w:t>eemed neither to limit nor repeal any other powers granted under state</w:t>
      </w:r>
      <w:r w:rsidR="00412376" w:rsidRPr="0082443E">
        <w:rPr>
          <w:rFonts w:ascii="Times New Roman" w:hAnsi="Times New Roman" w:cs="Times New Roman"/>
          <w:sz w:val="24"/>
          <w:szCs w:val="24"/>
        </w:rPr>
        <w:t xml:space="preserve"> statutes.</w:t>
      </w:r>
    </w:p>
    <w:p w:rsidR="00DC4657" w:rsidRPr="0082443E" w:rsidRDefault="00DC4657" w:rsidP="00DC4657">
      <w:pPr>
        <w:pStyle w:val="NoSpacing"/>
        <w:rPr>
          <w:rFonts w:ascii="Times New Roman" w:hAnsi="Times New Roman" w:cs="Times New Roman"/>
          <w:sz w:val="24"/>
          <w:szCs w:val="24"/>
        </w:rPr>
      </w:pPr>
    </w:p>
    <w:p w:rsidR="004E4EF1" w:rsidRDefault="00412376" w:rsidP="004E4EF1">
      <w:pPr>
        <w:pStyle w:val="NoSpacing"/>
        <w:numPr>
          <w:ilvl w:val="0"/>
          <w:numId w:val="10"/>
        </w:numPr>
        <w:rPr>
          <w:rFonts w:ascii="Times New Roman" w:hAnsi="Times New Roman" w:cs="Times New Roman"/>
          <w:sz w:val="24"/>
          <w:szCs w:val="24"/>
        </w:rPr>
      </w:pPr>
      <w:r w:rsidRPr="0082443E">
        <w:rPr>
          <w:rFonts w:ascii="Times New Roman" w:hAnsi="Times New Roman" w:cs="Times New Roman"/>
          <w:sz w:val="24"/>
          <w:szCs w:val="24"/>
        </w:rPr>
        <w:t xml:space="preserve">Warning and disclaimer of liability. </w:t>
      </w:r>
      <w:r w:rsidR="004E4EF1" w:rsidRPr="0082443E">
        <w:rPr>
          <w:rFonts w:ascii="Times New Roman" w:hAnsi="Times New Roman" w:cs="Times New Roman"/>
          <w:sz w:val="24"/>
          <w:szCs w:val="24"/>
        </w:rPr>
        <w:t>The degree of flood protection required by this ordinance is considered reasonable for regulatory purposes and is based on scientific and engineering considerations.  Larger floods can and will occur; flood heights may be increased by man-made or natural causes.  This ordinance does not imply that land outside the Areas of Special Flood Hazard or uses permitted within such areas will be free from flooding or flood damages.  This ordinance shall not create liab</w:t>
      </w:r>
      <w:r w:rsidR="002A2E5B">
        <w:rPr>
          <w:rFonts w:ascii="Times New Roman" w:hAnsi="Times New Roman" w:cs="Times New Roman"/>
          <w:sz w:val="24"/>
          <w:szCs w:val="24"/>
        </w:rPr>
        <w:t>ility on the part of the City of Decatur, Alabama</w:t>
      </w:r>
      <w:r w:rsidR="004E4EF1" w:rsidRPr="0082443E">
        <w:rPr>
          <w:rFonts w:ascii="Times New Roman" w:hAnsi="Times New Roman" w:cs="Times New Roman"/>
          <w:sz w:val="24"/>
          <w:szCs w:val="24"/>
        </w:rPr>
        <w:t xml:space="preserve"> or by any officer or employee thereof for any flood damages that result from reliance on this ordinance or any administrative dec</w:t>
      </w:r>
      <w:r w:rsidRPr="0082443E">
        <w:rPr>
          <w:rFonts w:ascii="Times New Roman" w:hAnsi="Times New Roman" w:cs="Times New Roman"/>
          <w:sz w:val="24"/>
          <w:szCs w:val="24"/>
        </w:rPr>
        <w:t>ision lawfully made thereunder.</w:t>
      </w:r>
    </w:p>
    <w:p w:rsidR="00DC4657" w:rsidRPr="0082443E" w:rsidRDefault="00DC4657" w:rsidP="00DC4657">
      <w:pPr>
        <w:pStyle w:val="NoSpacing"/>
        <w:rPr>
          <w:rFonts w:ascii="Times New Roman" w:hAnsi="Times New Roman" w:cs="Times New Roman"/>
          <w:sz w:val="24"/>
          <w:szCs w:val="24"/>
        </w:rPr>
      </w:pPr>
    </w:p>
    <w:p w:rsidR="00412376" w:rsidRPr="00DC4657" w:rsidRDefault="00412376" w:rsidP="00DC4657">
      <w:pPr>
        <w:pStyle w:val="NoSpacing"/>
        <w:numPr>
          <w:ilvl w:val="0"/>
          <w:numId w:val="10"/>
        </w:numPr>
        <w:rPr>
          <w:rFonts w:ascii="Times New Roman" w:hAnsi="Times New Roman" w:cs="Times New Roman"/>
          <w:sz w:val="24"/>
          <w:szCs w:val="24"/>
        </w:rPr>
      </w:pPr>
      <w:r w:rsidRPr="00DC4657">
        <w:rPr>
          <w:rFonts w:ascii="Times New Roman" w:hAnsi="Times New Roman" w:cs="Times New Roman"/>
          <w:sz w:val="24"/>
          <w:szCs w:val="24"/>
        </w:rPr>
        <w:t>Penalties for violations.</w:t>
      </w:r>
    </w:p>
    <w:p w:rsidR="004E4EF1" w:rsidRPr="0082443E" w:rsidRDefault="00412376" w:rsidP="00412376">
      <w:pPr>
        <w:pStyle w:val="NoSpacing"/>
        <w:numPr>
          <w:ilvl w:val="1"/>
          <w:numId w:val="10"/>
        </w:numPr>
        <w:rPr>
          <w:rFonts w:ascii="Times New Roman" w:hAnsi="Times New Roman" w:cs="Times New Roman"/>
          <w:sz w:val="24"/>
          <w:szCs w:val="24"/>
        </w:rPr>
      </w:pPr>
      <w:r w:rsidRPr="0082443E">
        <w:rPr>
          <w:rFonts w:ascii="Times New Roman" w:hAnsi="Times New Roman" w:cs="Times New Roman"/>
          <w:sz w:val="24"/>
          <w:szCs w:val="24"/>
        </w:rPr>
        <w:t>N</w:t>
      </w:r>
      <w:r w:rsidR="004E4EF1" w:rsidRPr="0082443E">
        <w:rPr>
          <w:rFonts w:ascii="Times New Roman" w:hAnsi="Times New Roman" w:cs="Times New Roman"/>
          <w:sz w:val="24"/>
          <w:szCs w:val="24"/>
        </w:rPr>
        <w:t>otice of Violation.  If the community determines that an applicant or other responsible person has failed to comply with the terms and conditions of a permit, or the provisions of this ordinance, it shall issue a written notice of violation, by certified return receipt mail, to such applicant or other responsible person.  Where the person is engaged in activity covered by this ordinance without having first secured a permit, the notice shall be served on the owner or the responsible person in charge of the activity being conducted on the site. The notice of violation shall contain:</w:t>
      </w:r>
    </w:p>
    <w:p w:rsidR="004E4EF1" w:rsidRPr="0082443E" w:rsidRDefault="004E4EF1" w:rsidP="00412376">
      <w:pPr>
        <w:pStyle w:val="NoSpacing"/>
        <w:numPr>
          <w:ilvl w:val="0"/>
          <w:numId w:val="12"/>
        </w:numPr>
        <w:rPr>
          <w:rFonts w:ascii="Times New Roman" w:hAnsi="Times New Roman" w:cs="Times New Roman"/>
          <w:sz w:val="24"/>
          <w:szCs w:val="24"/>
        </w:rPr>
      </w:pPr>
      <w:r w:rsidRPr="0082443E">
        <w:rPr>
          <w:rFonts w:ascii="Times New Roman" w:hAnsi="Times New Roman" w:cs="Times New Roman"/>
          <w:sz w:val="24"/>
          <w:szCs w:val="24"/>
        </w:rPr>
        <w:t>The name and address of the owner or the applicant or the responsible person;</w:t>
      </w:r>
    </w:p>
    <w:p w:rsidR="004E4EF1" w:rsidRPr="0082443E" w:rsidRDefault="004E4EF1" w:rsidP="00412376">
      <w:pPr>
        <w:pStyle w:val="NoSpacing"/>
        <w:numPr>
          <w:ilvl w:val="0"/>
          <w:numId w:val="12"/>
        </w:numPr>
        <w:rPr>
          <w:rFonts w:ascii="Times New Roman" w:hAnsi="Times New Roman" w:cs="Times New Roman"/>
          <w:sz w:val="24"/>
          <w:szCs w:val="24"/>
        </w:rPr>
      </w:pPr>
      <w:r w:rsidRPr="0082443E">
        <w:rPr>
          <w:rFonts w:ascii="Times New Roman" w:hAnsi="Times New Roman" w:cs="Times New Roman"/>
          <w:sz w:val="24"/>
          <w:szCs w:val="24"/>
        </w:rPr>
        <w:t xml:space="preserve">The address or other description of the site upon which the violation is occurring; </w:t>
      </w:r>
    </w:p>
    <w:p w:rsidR="004E4EF1" w:rsidRPr="0082443E" w:rsidRDefault="00412376" w:rsidP="00412376">
      <w:pPr>
        <w:pStyle w:val="NoSpacing"/>
        <w:numPr>
          <w:ilvl w:val="0"/>
          <w:numId w:val="12"/>
        </w:numPr>
        <w:rPr>
          <w:rFonts w:ascii="Times New Roman" w:hAnsi="Times New Roman" w:cs="Times New Roman"/>
          <w:sz w:val="24"/>
          <w:szCs w:val="24"/>
        </w:rPr>
      </w:pPr>
      <w:r w:rsidRPr="0082443E">
        <w:rPr>
          <w:rFonts w:ascii="Times New Roman" w:hAnsi="Times New Roman" w:cs="Times New Roman"/>
          <w:sz w:val="24"/>
          <w:szCs w:val="24"/>
        </w:rPr>
        <w:t>A</w:t>
      </w:r>
      <w:r w:rsidR="004E4EF1" w:rsidRPr="0082443E">
        <w:rPr>
          <w:rFonts w:ascii="Times New Roman" w:hAnsi="Times New Roman" w:cs="Times New Roman"/>
          <w:sz w:val="24"/>
          <w:szCs w:val="24"/>
        </w:rPr>
        <w:t xml:space="preserve"> statement specifying the nature of the violation;</w:t>
      </w:r>
    </w:p>
    <w:p w:rsidR="004E4EF1" w:rsidRPr="0082443E" w:rsidRDefault="004E4EF1" w:rsidP="00412376">
      <w:pPr>
        <w:pStyle w:val="NoSpacing"/>
        <w:numPr>
          <w:ilvl w:val="0"/>
          <w:numId w:val="12"/>
        </w:numPr>
        <w:rPr>
          <w:rFonts w:ascii="Times New Roman" w:hAnsi="Times New Roman" w:cs="Times New Roman"/>
          <w:sz w:val="24"/>
          <w:szCs w:val="24"/>
        </w:rPr>
      </w:pPr>
      <w:r w:rsidRPr="0082443E">
        <w:rPr>
          <w:rFonts w:ascii="Times New Roman" w:hAnsi="Times New Roman" w:cs="Times New Roman"/>
          <w:sz w:val="24"/>
          <w:szCs w:val="24"/>
        </w:rPr>
        <w:t>A description of the remedial measures necessary to bring the action or inaction into compliance with the permit or this ordinance and the date for the completion of such remedial action;</w:t>
      </w:r>
    </w:p>
    <w:p w:rsidR="004E4EF1" w:rsidRPr="0082443E" w:rsidRDefault="004E4EF1" w:rsidP="00412376">
      <w:pPr>
        <w:pStyle w:val="NoSpacing"/>
        <w:numPr>
          <w:ilvl w:val="0"/>
          <w:numId w:val="12"/>
        </w:numPr>
        <w:rPr>
          <w:rFonts w:ascii="Times New Roman" w:hAnsi="Times New Roman" w:cs="Times New Roman"/>
          <w:sz w:val="24"/>
          <w:szCs w:val="24"/>
        </w:rPr>
      </w:pPr>
      <w:r w:rsidRPr="0082443E">
        <w:rPr>
          <w:rFonts w:ascii="Times New Roman" w:hAnsi="Times New Roman" w:cs="Times New Roman"/>
          <w:sz w:val="24"/>
          <w:szCs w:val="24"/>
        </w:rPr>
        <w:t>A statement of the penalty or penalties that may be assessed against the person to whom the notice of violation is directed, and;</w:t>
      </w:r>
    </w:p>
    <w:p w:rsidR="004E4EF1" w:rsidRPr="0082443E" w:rsidRDefault="004E4EF1" w:rsidP="004E4EF1">
      <w:pPr>
        <w:pStyle w:val="NoSpacing"/>
        <w:numPr>
          <w:ilvl w:val="0"/>
          <w:numId w:val="12"/>
        </w:numPr>
        <w:rPr>
          <w:rFonts w:ascii="Times New Roman" w:hAnsi="Times New Roman" w:cs="Times New Roman"/>
          <w:sz w:val="24"/>
          <w:szCs w:val="24"/>
        </w:rPr>
      </w:pPr>
      <w:r w:rsidRPr="0082443E">
        <w:rPr>
          <w:rFonts w:ascii="Times New Roman" w:hAnsi="Times New Roman" w:cs="Times New Roman"/>
          <w:sz w:val="24"/>
          <w:szCs w:val="24"/>
        </w:rPr>
        <w:t xml:space="preserve">A statement that the determination of violation </w:t>
      </w:r>
      <w:r w:rsidR="00B06AE9">
        <w:rPr>
          <w:rFonts w:ascii="Times New Roman" w:hAnsi="Times New Roman" w:cs="Times New Roman"/>
          <w:sz w:val="24"/>
          <w:szCs w:val="24"/>
        </w:rPr>
        <w:t>may be appealed to the City of Decatur, Alabama</w:t>
      </w:r>
      <w:r w:rsidRPr="0082443E">
        <w:rPr>
          <w:rFonts w:ascii="Times New Roman" w:hAnsi="Times New Roman" w:cs="Times New Roman"/>
          <w:sz w:val="24"/>
          <w:szCs w:val="24"/>
        </w:rPr>
        <w:t xml:space="preserve"> by filing a written notice of appeal within thirty days after the notice of violation (except, that in the event the violation constitutes an immediate danger to public health or public safety, 24-hour notice shall be sufficient).</w:t>
      </w:r>
    </w:p>
    <w:p w:rsidR="00412376" w:rsidRPr="0082443E" w:rsidRDefault="00412376" w:rsidP="00412376">
      <w:pPr>
        <w:pStyle w:val="NoSpacing"/>
        <w:rPr>
          <w:rFonts w:ascii="Times New Roman" w:hAnsi="Times New Roman" w:cs="Times New Roman"/>
          <w:sz w:val="24"/>
          <w:szCs w:val="24"/>
        </w:rPr>
      </w:pPr>
    </w:p>
    <w:p w:rsidR="004E4EF1" w:rsidRPr="0082443E" w:rsidRDefault="00BB1D66" w:rsidP="00DC4657">
      <w:pPr>
        <w:pStyle w:val="NoSpacing"/>
        <w:ind w:left="1080" w:hanging="360"/>
        <w:rPr>
          <w:rFonts w:ascii="Times New Roman" w:hAnsi="Times New Roman" w:cs="Times New Roman"/>
          <w:sz w:val="24"/>
          <w:szCs w:val="24"/>
        </w:rPr>
      </w:pPr>
      <w:r w:rsidRPr="0082443E">
        <w:rPr>
          <w:rFonts w:ascii="Times New Roman" w:hAnsi="Times New Roman" w:cs="Times New Roman"/>
          <w:sz w:val="24"/>
          <w:szCs w:val="24"/>
        </w:rPr>
        <w:t>(</w:t>
      </w:r>
      <w:r w:rsidR="004E4EF1" w:rsidRPr="0082443E">
        <w:rPr>
          <w:rFonts w:ascii="Times New Roman" w:hAnsi="Times New Roman" w:cs="Times New Roman"/>
          <w:sz w:val="24"/>
          <w:szCs w:val="24"/>
        </w:rPr>
        <w:t>2)</w:t>
      </w:r>
      <w:r w:rsidR="004E4EF1" w:rsidRPr="0082443E">
        <w:rPr>
          <w:rFonts w:ascii="Times New Roman" w:hAnsi="Times New Roman" w:cs="Times New Roman"/>
          <w:sz w:val="24"/>
          <w:szCs w:val="24"/>
        </w:rPr>
        <w:tab/>
        <w:t>Additional Enforcement Actions.  If the remedial measures described in the Notice of Violation have not been completed by the date set forth for such completion in the Notice of Violation, any one or more of the following enforcement actions may be enacted against the person to whom the Notice of Violation was directed.  Before taking any of the following actions or imposing any of the foll</w:t>
      </w:r>
      <w:r w:rsidR="002A2E5B">
        <w:rPr>
          <w:rFonts w:ascii="Times New Roman" w:hAnsi="Times New Roman" w:cs="Times New Roman"/>
          <w:sz w:val="24"/>
          <w:szCs w:val="24"/>
        </w:rPr>
        <w:t>owing penalties, the City of Decatur, Alabama</w:t>
      </w:r>
      <w:r w:rsidR="004E4EF1" w:rsidRPr="0082443E">
        <w:rPr>
          <w:rFonts w:ascii="Times New Roman" w:hAnsi="Times New Roman" w:cs="Times New Roman"/>
          <w:sz w:val="24"/>
          <w:szCs w:val="24"/>
        </w:rPr>
        <w:t xml:space="preserve"> shall first notify the applicant or other responsible person in writing of its i</w:t>
      </w:r>
      <w:r w:rsidR="002A2E5B">
        <w:rPr>
          <w:rFonts w:ascii="Times New Roman" w:hAnsi="Times New Roman" w:cs="Times New Roman"/>
          <w:sz w:val="24"/>
          <w:szCs w:val="24"/>
        </w:rPr>
        <w:t xml:space="preserve">ntended action.  The City of </w:t>
      </w:r>
      <w:r w:rsidR="002A2E5B">
        <w:rPr>
          <w:rFonts w:ascii="Times New Roman" w:hAnsi="Times New Roman" w:cs="Times New Roman"/>
          <w:sz w:val="24"/>
          <w:szCs w:val="24"/>
        </w:rPr>
        <w:lastRenderedPageBreak/>
        <w:t>Decatur, Alabama</w:t>
      </w:r>
      <w:r w:rsidR="004E4EF1" w:rsidRPr="0082443E">
        <w:rPr>
          <w:rFonts w:ascii="Times New Roman" w:hAnsi="Times New Roman" w:cs="Times New Roman"/>
          <w:sz w:val="24"/>
          <w:szCs w:val="24"/>
        </w:rPr>
        <w:t xml:space="preserve"> shall provide reasonable opportunity, of not less than ten days (except, that in the event the violation constitutes an immediate danger to public health or public safety, 24-hour notice shall be sufficient) to cure such violation.  In the event the applicant or other responsible person fails to cure such violation after such notice </w:t>
      </w:r>
      <w:r w:rsidR="002A2E5B">
        <w:rPr>
          <w:rFonts w:ascii="Times New Roman" w:hAnsi="Times New Roman" w:cs="Times New Roman"/>
          <w:sz w:val="24"/>
          <w:szCs w:val="24"/>
        </w:rPr>
        <w:t>and cure period, the City of Decatur, Alabama</w:t>
      </w:r>
      <w:r w:rsidR="004E4EF1" w:rsidRPr="0082443E">
        <w:rPr>
          <w:rFonts w:ascii="Times New Roman" w:hAnsi="Times New Roman" w:cs="Times New Roman"/>
          <w:sz w:val="24"/>
          <w:szCs w:val="24"/>
        </w:rPr>
        <w:t xml:space="preserve"> may take or impose any one or more of the following enforcement actions or penalties:</w:t>
      </w:r>
    </w:p>
    <w:p w:rsidR="004E4EF1" w:rsidRPr="0082443E" w:rsidRDefault="004E4EF1" w:rsidP="004E4EF1">
      <w:pPr>
        <w:pStyle w:val="NoSpacing"/>
        <w:numPr>
          <w:ilvl w:val="0"/>
          <w:numId w:val="15"/>
        </w:numPr>
        <w:rPr>
          <w:rFonts w:ascii="Times New Roman" w:hAnsi="Times New Roman" w:cs="Times New Roman"/>
          <w:sz w:val="24"/>
          <w:szCs w:val="24"/>
        </w:rPr>
      </w:pPr>
      <w:r w:rsidRPr="0082443E">
        <w:rPr>
          <w:rFonts w:ascii="Times New Roman" w:hAnsi="Times New Roman" w:cs="Times New Roman"/>
          <w:sz w:val="24"/>
          <w:szCs w:val="24"/>
        </w:rPr>
        <w:t xml:space="preserve">Stop Work Order:  The </w:t>
      </w:r>
      <w:r w:rsidR="00B06AE9">
        <w:rPr>
          <w:rFonts w:ascii="Times New Roman" w:hAnsi="Times New Roman" w:cs="Times New Roman"/>
          <w:sz w:val="24"/>
          <w:szCs w:val="24"/>
        </w:rPr>
        <w:t>City of Decatur, Alabama</w:t>
      </w:r>
      <w:r w:rsidRPr="0082443E">
        <w:rPr>
          <w:rFonts w:ascii="Times New Roman" w:hAnsi="Times New Roman" w:cs="Times New Roman"/>
          <w:sz w:val="24"/>
          <w:szCs w:val="24"/>
        </w:rPr>
        <w:t xml:space="preserve"> may issue a stop work order, which shall be served on the applicant or other responsible person. The stop work order shall remain in effect -until the applicant or other responsible person has taken the remedial measures set forth in the notice of violation or has otherwise cured the violation or violations described therein, provided the stop work order may be withdrawn or modified to enable the applicant or other responsible person to take the necessary remedial measures to cur</w:t>
      </w:r>
      <w:r w:rsidR="00412376" w:rsidRPr="0082443E">
        <w:rPr>
          <w:rFonts w:ascii="Times New Roman" w:hAnsi="Times New Roman" w:cs="Times New Roman"/>
          <w:sz w:val="24"/>
          <w:szCs w:val="24"/>
        </w:rPr>
        <w:t>e such violation or violations.</w:t>
      </w:r>
    </w:p>
    <w:p w:rsidR="004E4EF1" w:rsidRPr="0082443E" w:rsidRDefault="002A2E5B" w:rsidP="004E4EF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Termination of utility</w:t>
      </w:r>
      <w:r w:rsidR="004E4EF1" w:rsidRPr="0082443E">
        <w:rPr>
          <w:rFonts w:ascii="Times New Roman" w:hAnsi="Times New Roman" w:cs="Times New Roman"/>
          <w:sz w:val="24"/>
          <w:szCs w:val="24"/>
        </w:rPr>
        <w:t xml:space="preserve"> service</w:t>
      </w:r>
      <w:r>
        <w:rPr>
          <w:rFonts w:ascii="Times New Roman" w:hAnsi="Times New Roman" w:cs="Times New Roman"/>
          <w:sz w:val="24"/>
          <w:szCs w:val="24"/>
        </w:rPr>
        <w:t>s</w:t>
      </w:r>
      <w:r w:rsidR="004E4EF1" w:rsidRPr="0082443E">
        <w:rPr>
          <w:rFonts w:ascii="Times New Roman" w:hAnsi="Times New Roman" w:cs="Times New Roman"/>
          <w:sz w:val="24"/>
          <w:szCs w:val="24"/>
        </w:rPr>
        <w:t xml:space="preserve"> and/or withhold or revoke Certificate of Occupancy:  The </w:t>
      </w:r>
      <w:r w:rsidR="004A754B">
        <w:rPr>
          <w:rFonts w:ascii="Times New Roman" w:hAnsi="Times New Roman" w:cs="Times New Roman"/>
          <w:sz w:val="24"/>
          <w:szCs w:val="24"/>
        </w:rPr>
        <w:t>City of Decatur, Alabama</w:t>
      </w:r>
      <w:r w:rsidR="004E4EF1" w:rsidRPr="0082443E">
        <w:rPr>
          <w:rFonts w:ascii="Times New Roman" w:hAnsi="Times New Roman" w:cs="Times New Roman"/>
          <w:sz w:val="24"/>
          <w:szCs w:val="24"/>
        </w:rPr>
        <w:t xml:space="preserve"> may terminate utilities and/or refuse to issue and/or revoke a certificate of occupancy for the building or other improvements and/or repairs conducted or being conducted on the site until the applicant or other responsible person has taken the remedial measures set forth in the notice of violation or has otherwise cured the violation o</w:t>
      </w:r>
      <w:r w:rsidR="00412376" w:rsidRPr="0082443E">
        <w:rPr>
          <w:rFonts w:ascii="Times New Roman" w:hAnsi="Times New Roman" w:cs="Times New Roman"/>
          <w:sz w:val="24"/>
          <w:szCs w:val="24"/>
        </w:rPr>
        <w:t>r violations described therein.</w:t>
      </w:r>
    </w:p>
    <w:p w:rsidR="004E4EF1" w:rsidRPr="0082443E" w:rsidRDefault="004E4EF1" w:rsidP="004E4EF1">
      <w:pPr>
        <w:pStyle w:val="NoSpacing"/>
        <w:numPr>
          <w:ilvl w:val="0"/>
          <w:numId w:val="15"/>
        </w:numPr>
        <w:rPr>
          <w:rFonts w:ascii="Times New Roman" w:hAnsi="Times New Roman" w:cs="Times New Roman"/>
          <w:sz w:val="24"/>
          <w:szCs w:val="24"/>
        </w:rPr>
      </w:pPr>
      <w:r w:rsidRPr="0082443E">
        <w:rPr>
          <w:rFonts w:ascii="Times New Roman" w:hAnsi="Times New Roman" w:cs="Times New Roman"/>
          <w:sz w:val="24"/>
          <w:szCs w:val="24"/>
        </w:rPr>
        <w:t xml:space="preserve">Suspension, revocation, or modifications of permit:  The </w:t>
      </w:r>
      <w:r w:rsidR="004975C8">
        <w:rPr>
          <w:rFonts w:ascii="Times New Roman" w:hAnsi="Times New Roman" w:cs="Times New Roman"/>
          <w:sz w:val="24"/>
          <w:szCs w:val="24"/>
        </w:rPr>
        <w:t>City of Decatur, Alabama</w:t>
      </w:r>
      <w:r w:rsidRPr="0082443E">
        <w:rPr>
          <w:rFonts w:ascii="Times New Roman" w:hAnsi="Times New Roman" w:cs="Times New Roman"/>
          <w:sz w:val="24"/>
          <w:szCs w:val="24"/>
        </w:rPr>
        <w:t xml:space="preserve"> may suspend, revoke, or modify the permit authorizing the development project.  A suspended, revoked, or modified permit may be reinstated after the applicant or other responsible person has taken the remedial measures set forth in the notice of violation or has otherwise cured the violations described therein, provided such permit may be reinstated (upon such conditions as the </w:t>
      </w:r>
      <w:r w:rsidR="00A6437F">
        <w:rPr>
          <w:rFonts w:ascii="Times New Roman" w:hAnsi="Times New Roman" w:cs="Times New Roman"/>
          <w:sz w:val="24"/>
          <w:szCs w:val="24"/>
        </w:rPr>
        <w:t>City of Decatur, Alabama</w:t>
      </w:r>
      <w:r w:rsidRPr="0082443E">
        <w:rPr>
          <w:rFonts w:ascii="Times New Roman" w:hAnsi="Times New Roman" w:cs="Times New Roman"/>
          <w:sz w:val="24"/>
          <w:szCs w:val="24"/>
        </w:rPr>
        <w:t xml:space="preserve"> may deem necessary) to enable the applicant or other responsible person to take the necessary remedial me</w:t>
      </w:r>
      <w:r w:rsidR="00412376" w:rsidRPr="0082443E">
        <w:rPr>
          <w:rFonts w:ascii="Times New Roman" w:hAnsi="Times New Roman" w:cs="Times New Roman"/>
          <w:sz w:val="24"/>
          <w:szCs w:val="24"/>
        </w:rPr>
        <w:t>asures to cure such violations.</w:t>
      </w:r>
    </w:p>
    <w:p w:rsidR="004E4EF1" w:rsidRPr="0082443E" w:rsidRDefault="009E5EF6" w:rsidP="004E4EF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w:t>
      </w:r>
      <w:r w:rsidR="004E4EF1" w:rsidRPr="0082443E">
        <w:rPr>
          <w:rFonts w:ascii="Times New Roman" w:hAnsi="Times New Roman" w:cs="Times New Roman"/>
          <w:sz w:val="24"/>
          <w:szCs w:val="24"/>
        </w:rPr>
        <w:t>enalties</w:t>
      </w:r>
      <w:r>
        <w:rPr>
          <w:rFonts w:ascii="Times New Roman" w:hAnsi="Times New Roman" w:cs="Times New Roman"/>
          <w:sz w:val="24"/>
          <w:szCs w:val="24"/>
        </w:rPr>
        <w:t xml:space="preserve"> for Violation</w:t>
      </w:r>
      <w:r w:rsidR="004E4EF1" w:rsidRPr="0082443E">
        <w:rPr>
          <w:rFonts w:ascii="Times New Roman" w:hAnsi="Times New Roman" w:cs="Times New Roman"/>
          <w:sz w:val="24"/>
          <w:szCs w:val="24"/>
        </w:rPr>
        <w:t>:  Violation of the provisions of this ordinance or failure to comply with any of its requirements, including violation of conditions and safeguards established in connection with grants of variance or special exceptions shall constitute a misdemeanor.  Any person who violates this ordinance or fails to comply with any of its requirements shall, upon conviction t</w:t>
      </w:r>
      <w:r w:rsidR="006218B6">
        <w:rPr>
          <w:rFonts w:ascii="Times New Roman" w:hAnsi="Times New Roman" w:cs="Times New Roman"/>
          <w:sz w:val="24"/>
          <w:szCs w:val="24"/>
        </w:rPr>
        <w:t>hereof, be fined not more than $500.00</w:t>
      </w:r>
      <w:r w:rsidR="004E4EF1" w:rsidRPr="0082443E">
        <w:rPr>
          <w:rFonts w:ascii="Times New Roman" w:hAnsi="Times New Roman" w:cs="Times New Roman"/>
          <w:sz w:val="24"/>
          <w:szCs w:val="24"/>
        </w:rPr>
        <w:t xml:space="preserve"> or i</w:t>
      </w:r>
      <w:r w:rsidR="006218B6">
        <w:rPr>
          <w:rFonts w:ascii="Times New Roman" w:hAnsi="Times New Roman" w:cs="Times New Roman"/>
          <w:sz w:val="24"/>
          <w:szCs w:val="24"/>
        </w:rPr>
        <w:t>mprisoned for not more than 30</w:t>
      </w:r>
      <w:r w:rsidR="004E4EF1" w:rsidRPr="0082443E">
        <w:rPr>
          <w:rFonts w:ascii="Times New Roman" w:hAnsi="Times New Roman" w:cs="Times New Roman"/>
          <w:sz w:val="24"/>
          <w:szCs w:val="24"/>
        </w:rPr>
        <w:t xml:space="preserve"> days, or both, and in addition, shall pay all costs and expenses involved in the case:  Each day such violation continues shall be considered a separate offense.  Nothing herein contain</w:t>
      </w:r>
      <w:r w:rsidR="006218B6">
        <w:rPr>
          <w:rFonts w:ascii="Times New Roman" w:hAnsi="Times New Roman" w:cs="Times New Roman"/>
          <w:sz w:val="24"/>
          <w:szCs w:val="24"/>
        </w:rPr>
        <w:t>ed shall prevent the City of Decatur, Alabama</w:t>
      </w:r>
      <w:r w:rsidR="004E4EF1" w:rsidRPr="0082443E">
        <w:rPr>
          <w:rFonts w:ascii="Times New Roman" w:hAnsi="Times New Roman" w:cs="Times New Roman"/>
          <w:sz w:val="24"/>
          <w:szCs w:val="24"/>
        </w:rPr>
        <w:t xml:space="preserve"> from taking such other lawful actions as is necessary to p</w:t>
      </w:r>
      <w:r w:rsidR="00412376" w:rsidRPr="0082443E">
        <w:rPr>
          <w:rFonts w:ascii="Times New Roman" w:hAnsi="Times New Roman" w:cs="Times New Roman"/>
          <w:sz w:val="24"/>
          <w:szCs w:val="24"/>
        </w:rPr>
        <w:t>revent or remedy any violation.</w:t>
      </w:r>
    </w:p>
    <w:p w:rsidR="004E4EF1" w:rsidRPr="0082443E" w:rsidRDefault="004E4EF1" w:rsidP="004E4EF1">
      <w:pPr>
        <w:pStyle w:val="NoSpacing"/>
        <w:numPr>
          <w:ilvl w:val="0"/>
          <w:numId w:val="15"/>
        </w:numPr>
        <w:rPr>
          <w:rFonts w:ascii="Times New Roman" w:hAnsi="Times New Roman" w:cs="Times New Roman"/>
          <w:sz w:val="24"/>
          <w:szCs w:val="24"/>
        </w:rPr>
      </w:pPr>
      <w:r w:rsidRPr="0082443E">
        <w:rPr>
          <w:rFonts w:ascii="Times New Roman" w:hAnsi="Times New Roman" w:cs="Times New Roman"/>
          <w:sz w:val="24"/>
          <w:szCs w:val="24"/>
        </w:rPr>
        <w:t xml:space="preserve">Section 1316 Declaration:  Section 1316 of the National Flood Insurance Act authorizes FEMA to deny flood insurance to a property declared by the State, County, or Municipal government to be in violation of the local floodplain management ordinance.  A Section 1316 declaration shall be used when all other legal means to remedy a violation have been exhausted and the structure is noncompliant.  Once invoked, the property’s flood insurance coverage will be terminated and no new or renewal policy can be issued; no flood insurance claim can be paid on any policy on the property, and disaster assistance will be denied. </w:t>
      </w:r>
    </w:p>
    <w:p w:rsidR="004E4EF1" w:rsidRPr="0082443E" w:rsidRDefault="004E4EF1" w:rsidP="004E4EF1">
      <w:pPr>
        <w:pStyle w:val="NoSpacing"/>
        <w:rPr>
          <w:rFonts w:ascii="Times New Roman" w:hAnsi="Times New Roman" w:cs="Times New Roman"/>
          <w:sz w:val="24"/>
          <w:szCs w:val="24"/>
        </w:rPr>
      </w:pPr>
    </w:p>
    <w:p w:rsidR="004E4EF1" w:rsidRPr="0082443E" w:rsidRDefault="004E4EF1" w:rsidP="00412376">
      <w:pPr>
        <w:pStyle w:val="NoSpacing"/>
        <w:ind w:left="1800"/>
        <w:rPr>
          <w:rFonts w:ascii="Times New Roman" w:hAnsi="Times New Roman" w:cs="Times New Roman"/>
          <w:sz w:val="24"/>
          <w:szCs w:val="24"/>
        </w:rPr>
      </w:pPr>
      <w:r w:rsidRPr="0082443E">
        <w:rPr>
          <w:rFonts w:ascii="Times New Roman" w:hAnsi="Times New Roman" w:cs="Times New Roman"/>
          <w:sz w:val="24"/>
          <w:szCs w:val="24"/>
        </w:rPr>
        <w:lastRenderedPageBreak/>
        <w:t xml:space="preserve">The declaration must be in writing (letter or citation), from the </w:t>
      </w:r>
      <w:r w:rsidR="007429DA">
        <w:rPr>
          <w:rFonts w:ascii="Times New Roman" w:hAnsi="Times New Roman" w:cs="Times New Roman"/>
          <w:sz w:val="24"/>
          <w:szCs w:val="24"/>
        </w:rPr>
        <w:t>City of Decatur, Alabama</w:t>
      </w:r>
      <w:r w:rsidRPr="0082443E">
        <w:rPr>
          <w:rFonts w:ascii="Times New Roman" w:hAnsi="Times New Roman" w:cs="Times New Roman"/>
          <w:sz w:val="24"/>
          <w:szCs w:val="24"/>
        </w:rPr>
        <w:t xml:space="preserve"> to the property owner and the applicable FEMA Regional Office, and must contain the following items: </w:t>
      </w:r>
    </w:p>
    <w:p w:rsidR="004E4EF1" w:rsidRPr="0082443E" w:rsidRDefault="004E4EF1" w:rsidP="006218B6">
      <w:pPr>
        <w:pStyle w:val="NoSpacing"/>
        <w:numPr>
          <w:ilvl w:val="0"/>
          <w:numId w:val="27"/>
        </w:numPr>
        <w:rPr>
          <w:rFonts w:ascii="Times New Roman" w:hAnsi="Times New Roman" w:cs="Times New Roman"/>
          <w:sz w:val="24"/>
          <w:szCs w:val="24"/>
        </w:rPr>
      </w:pPr>
      <w:r w:rsidRPr="0082443E">
        <w:rPr>
          <w:rFonts w:ascii="Times New Roman" w:hAnsi="Times New Roman" w:cs="Times New Roman"/>
          <w:sz w:val="24"/>
          <w:szCs w:val="24"/>
        </w:rPr>
        <w:t>The name(s) of the property owner(s) and address or legal description of the property sufficient to confirm its identity and location;</w:t>
      </w:r>
    </w:p>
    <w:p w:rsidR="004E4EF1" w:rsidRPr="0082443E" w:rsidRDefault="004E4EF1" w:rsidP="006218B6">
      <w:pPr>
        <w:pStyle w:val="NoSpacing"/>
        <w:numPr>
          <w:ilvl w:val="0"/>
          <w:numId w:val="27"/>
        </w:numPr>
        <w:rPr>
          <w:rFonts w:ascii="Times New Roman" w:hAnsi="Times New Roman" w:cs="Times New Roman"/>
          <w:sz w:val="24"/>
          <w:szCs w:val="24"/>
        </w:rPr>
      </w:pPr>
      <w:r w:rsidRPr="0082443E">
        <w:rPr>
          <w:rFonts w:ascii="Times New Roman" w:hAnsi="Times New Roman" w:cs="Times New Roman"/>
          <w:sz w:val="24"/>
          <w:szCs w:val="24"/>
        </w:rPr>
        <w:t>A clear and unequivocal declaration that the property is in violation of a cited State or local law, regulation or ordinance;</w:t>
      </w:r>
    </w:p>
    <w:p w:rsidR="004E4EF1" w:rsidRPr="0082443E" w:rsidRDefault="004E4EF1" w:rsidP="006218B6">
      <w:pPr>
        <w:pStyle w:val="NoSpacing"/>
        <w:numPr>
          <w:ilvl w:val="0"/>
          <w:numId w:val="27"/>
        </w:numPr>
        <w:rPr>
          <w:rFonts w:ascii="Times New Roman" w:hAnsi="Times New Roman" w:cs="Times New Roman"/>
          <w:sz w:val="24"/>
          <w:szCs w:val="24"/>
        </w:rPr>
      </w:pPr>
      <w:r w:rsidRPr="0082443E">
        <w:rPr>
          <w:rFonts w:ascii="Times New Roman" w:hAnsi="Times New Roman" w:cs="Times New Roman"/>
          <w:sz w:val="24"/>
          <w:szCs w:val="24"/>
        </w:rPr>
        <w:t xml:space="preserve">A clear statement that </w:t>
      </w:r>
      <w:r w:rsidRPr="009E5EF6">
        <w:rPr>
          <w:rFonts w:ascii="Times New Roman" w:hAnsi="Times New Roman" w:cs="Times New Roman"/>
          <w:sz w:val="24"/>
          <w:szCs w:val="24"/>
        </w:rPr>
        <w:t>the public body making</w:t>
      </w:r>
      <w:r w:rsidRPr="0082443E">
        <w:rPr>
          <w:rFonts w:ascii="Times New Roman" w:hAnsi="Times New Roman" w:cs="Times New Roman"/>
          <w:sz w:val="24"/>
          <w:szCs w:val="24"/>
        </w:rPr>
        <w:t xml:space="preserve"> the declaration has authority to do so and a citation to that authority;</w:t>
      </w:r>
    </w:p>
    <w:p w:rsidR="004E4EF1" w:rsidRPr="0082443E" w:rsidRDefault="004E4EF1" w:rsidP="006218B6">
      <w:pPr>
        <w:pStyle w:val="NoSpacing"/>
        <w:numPr>
          <w:ilvl w:val="0"/>
          <w:numId w:val="27"/>
        </w:numPr>
        <w:rPr>
          <w:rFonts w:ascii="Times New Roman" w:hAnsi="Times New Roman" w:cs="Times New Roman"/>
          <w:sz w:val="24"/>
          <w:szCs w:val="24"/>
        </w:rPr>
      </w:pPr>
      <w:r w:rsidRPr="0082443E">
        <w:rPr>
          <w:rFonts w:ascii="Times New Roman" w:hAnsi="Times New Roman" w:cs="Times New Roman"/>
          <w:sz w:val="24"/>
          <w:szCs w:val="24"/>
        </w:rPr>
        <w:t>Evidence that the property owner has been provided notice of the violation and the prospective denial of insurance; and</w:t>
      </w:r>
    </w:p>
    <w:p w:rsidR="004E4EF1" w:rsidRPr="0082443E" w:rsidRDefault="004E4EF1" w:rsidP="006218B6">
      <w:pPr>
        <w:pStyle w:val="NoSpacing"/>
        <w:numPr>
          <w:ilvl w:val="0"/>
          <w:numId w:val="27"/>
        </w:numPr>
        <w:rPr>
          <w:rFonts w:ascii="Times New Roman" w:hAnsi="Times New Roman" w:cs="Times New Roman"/>
          <w:sz w:val="24"/>
          <w:szCs w:val="24"/>
        </w:rPr>
      </w:pPr>
      <w:r w:rsidRPr="0082443E">
        <w:rPr>
          <w:rFonts w:ascii="Times New Roman" w:hAnsi="Times New Roman" w:cs="Times New Roman"/>
          <w:sz w:val="24"/>
          <w:szCs w:val="24"/>
        </w:rPr>
        <w:t>A clear statement that the declaration is being submitted pursuant to section 1316 of the National Flood Insurance Act of 1968, as amended.</w:t>
      </w:r>
    </w:p>
    <w:p w:rsidR="004E4EF1" w:rsidRPr="0082443E" w:rsidRDefault="004E4EF1" w:rsidP="00412376">
      <w:pPr>
        <w:pStyle w:val="NoSpacing"/>
        <w:ind w:left="1800"/>
        <w:rPr>
          <w:rFonts w:ascii="Times New Roman" w:hAnsi="Times New Roman" w:cs="Times New Roman"/>
          <w:sz w:val="24"/>
          <w:szCs w:val="24"/>
        </w:rPr>
      </w:pPr>
    </w:p>
    <w:p w:rsidR="002278AB" w:rsidRDefault="004E4EF1" w:rsidP="002278AB">
      <w:pPr>
        <w:pStyle w:val="NoSpacing"/>
        <w:ind w:left="1800"/>
        <w:rPr>
          <w:rFonts w:ascii="Times New Roman" w:hAnsi="Times New Roman" w:cs="Times New Roman"/>
          <w:sz w:val="24"/>
          <w:szCs w:val="24"/>
        </w:rPr>
      </w:pPr>
      <w:r w:rsidRPr="0082443E">
        <w:rPr>
          <w:rFonts w:ascii="Times New Roman" w:hAnsi="Times New Roman" w:cs="Times New Roman"/>
          <w:sz w:val="24"/>
          <w:szCs w:val="24"/>
        </w:rPr>
        <w:t xml:space="preserve">If a structure that has received a Section 1316 declaration is made compliant with the </w:t>
      </w:r>
      <w:r w:rsidR="00724944">
        <w:rPr>
          <w:rFonts w:ascii="Times New Roman" w:hAnsi="Times New Roman" w:cs="Times New Roman"/>
          <w:sz w:val="24"/>
          <w:szCs w:val="24"/>
        </w:rPr>
        <w:t>City of Decatur, Alabama</w:t>
      </w:r>
      <w:r w:rsidRPr="0082443E">
        <w:rPr>
          <w:rFonts w:ascii="Times New Roman" w:hAnsi="Times New Roman" w:cs="Times New Roman"/>
          <w:sz w:val="24"/>
          <w:szCs w:val="24"/>
        </w:rPr>
        <w:t xml:space="preserve"> floodplain management ordinance, then the Section 1316 decla</w:t>
      </w:r>
      <w:r w:rsidR="007918B5">
        <w:rPr>
          <w:rFonts w:ascii="Times New Roman" w:hAnsi="Times New Roman" w:cs="Times New Roman"/>
          <w:sz w:val="24"/>
          <w:szCs w:val="24"/>
        </w:rPr>
        <w:t>ration can be rescinded by the</w:t>
      </w:r>
      <w:r w:rsidR="00724944" w:rsidRPr="00724944">
        <w:rPr>
          <w:rFonts w:ascii="Times New Roman" w:hAnsi="Times New Roman" w:cs="Times New Roman"/>
          <w:sz w:val="24"/>
          <w:szCs w:val="24"/>
        </w:rPr>
        <w:t xml:space="preserve"> </w:t>
      </w:r>
      <w:r w:rsidR="00724944">
        <w:rPr>
          <w:rFonts w:ascii="Times New Roman" w:hAnsi="Times New Roman" w:cs="Times New Roman"/>
          <w:sz w:val="24"/>
          <w:szCs w:val="24"/>
        </w:rPr>
        <w:t>City of Decatur, Alabama</w:t>
      </w:r>
      <w:r w:rsidRPr="0082443E">
        <w:rPr>
          <w:rFonts w:ascii="Times New Roman" w:hAnsi="Times New Roman" w:cs="Times New Roman"/>
          <w:sz w:val="24"/>
          <w:szCs w:val="24"/>
        </w:rPr>
        <w:t xml:space="preserve"> and flood insurance eligibility res</w:t>
      </w:r>
      <w:r w:rsidR="002278AB" w:rsidRPr="0082443E">
        <w:rPr>
          <w:rFonts w:ascii="Times New Roman" w:hAnsi="Times New Roman" w:cs="Times New Roman"/>
          <w:sz w:val="24"/>
          <w:szCs w:val="24"/>
        </w:rPr>
        <w:t>tored</w:t>
      </w:r>
      <w:r w:rsidR="00007606">
        <w:rPr>
          <w:rFonts w:ascii="Times New Roman" w:hAnsi="Times New Roman" w:cs="Times New Roman"/>
          <w:sz w:val="24"/>
          <w:szCs w:val="24"/>
        </w:rPr>
        <w:t>.</w:t>
      </w:r>
    </w:p>
    <w:p w:rsidR="00007606" w:rsidRPr="0082443E" w:rsidRDefault="00007606" w:rsidP="002278AB">
      <w:pPr>
        <w:pStyle w:val="NoSpacing"/>
        <w:ind w:left="1800"/>
        <w:rPr>
          <w:rFonts w:ascii="Times New Roman" w:hAnsi="Times New Roman" w:cs="Times New Roman"/>
          <w:sz w:val="24"/>
          <w:szCs w:val="24"/>
        </w:rPr>
      </w:pPr>
    </w:p>
    <w:p w:rsidR="00387036" w:rsidRDefault="004E4EF1" w:rsidP="00033E0D">
      <w:pPr>
        <w:pStyle w:val="NoSpacing"/>
        <w:numPr>
          <w:ilvl w:val="0"/>
          <w:numId w:val="16"/>
        </w:numPr>
        <w:rPr>
          <w:rFonts w:ascii="Times New Roman" w:hAnsi="Times New Roman" w:cs="Times New Roman"/>
          <w:sz w:val="24"/>
          <w:szCs w:val="24"/>
        </w:rPr>
      </w:pPr>
      <w:r w:rsidRPr="0082443E">
        <w:rPr>
          <w:rFonts w:ascii="Times New Roman" w:hAnsi="Times New Roman" w:cs="Times New Roman"/>
          <w:sz w:val="24"/>
          <w:szCs w:val="24"/>
        </w:rPr>
        <w:t xml:space="preserve">Administrative appeal; judicial review.  Any person receiving a Notice of Violation may appeal the determination of the </w:t>
      </w:r>
      <w:r w:rsidR="003345F2">
        <w:rPr>
          <w:rFonts w:ascii="Times New Roman" w:hAnsi="Times New Roman" w:cs="Times New Roman"/>
          <w:sz w:val="24"/>
          <w:szCs w:val="24"/>
        </w:rPr>
        <w:t>City of Decatur, Alabama</w:t>
      </w:r>
      <w:r w:rsidRPr="0082443E">
        <w:rPr>
          <w:rFonts w:ascii="Times New Roman" w:hAnsi="Times New Roman" w:cs="Times New Roman"/>
          <w:sz w:val="24"/>
          <w:szCs w:val="24"/>
        </w:rPr>
        <w:t xml:space="preserve">, including but not limited to the issuance of a stop work order, the assessment of an administratively-imposed monetary penalty, the suspension, revocation, modification, or grant with condition of a permit by the </w:t>
      </w:r>
      <w:r w:rsidR="003345F2">
        <w:rPr>
          <w:rFonts w:ascii="Times New Roman" w:hAnsi="Times New Roman" w:cs="Times New Roman"/>
          <w:sz w:val="24"/>
          <w:szCs w:val="24"/>
        </w:rPr>
        <w:t>City of Decatur, Alabama</w:t>
      </w:r>
      <w:r w:rsidRPr="0082443E">
        <w:rPr>
          <w:rFonts w:ascii="Times New Roman" w:hAnsi="Times New Roman" w:cs="Times New Roman"/>
          <w:sz w:val="24"/>
          <w:szCs w:val="24"/>
        </w:rPr>
        <w:t xml:space="preserve"> upon finding that the holder is in violation of permit conditions, or that the holder is in violation of any applicable ordinance or any of the </w:t>
      </w:r>
      <w:r w:rsidR="003345F2">
        <w:rPr>
          <w:rFonts w:ascii="Times New Roman" w:hAnsi="Times New Roman" w:cs="Times New Roman"/>
          <w:sz w:val="24"/>
          <w:szCs w:val="24"/>
        </w:rPr>
        <w:t>City of Decatur, Alabama</w:t>
      </w:r>
      <w:r w:rsidRPr="0082443E">
        <w:rPr>
          <w:rFonts w:ascii="Times New Roman" w:hAnsi="Times New Roman" w:cs="Times New Roman"/>
          <w:sz w:val="24"/>
          <w:szCs w:val="24"/>
        </w:rPr>
        <w:t xml:space="preserve"> rules and regulations, or the issuance of a notice of bond forfeiture.</w:t>
      </w:r>
      <w:r w:rsidR="006218B6">
        <w:rPr>
          <w:rFonts w:ascii="Times New Roman" w:hAnsi="Times New Roman" w:cs="Times New Roman"/>
          <w:sz w:val="24"/>
          <w:szCs w:val="24"/>
        </w:rPr>
        <w:t xml:space="preserve"> </w:t>
      </w:r>
      <w:r w:rsidRPr="0082443E">
        <w:rPr>
          <w:rFonts w:ascii="Times New Roman" w:hAnsi="Times New Roman" w:cs="Times New Roman"/>
          <w:sz w:val="24"/>
          <w:szCs w:val="24"/>
        </w:rPr>
        <w:t>The Notice of Appeal must be in writing and must be received within ten days from the date of the Notice of Violation.  A hearing on the appeal shall take place within thirty days from the date of receipt of the Notice of Appeal by the Floodplain Administrator.</w:t>
      </w:r>
    </w:p>
    <w:p w:rsidR="00007606" w:rsidRPr="0082443E" w:rsidRDefault="00007606" w:rsidP="00007606">
      <w:pPr>
        <w:pStyle w:val="NoSpacing"/>
        <w:rPr>
          <w:rFonts w:ascii="Times New Roman" w:hAnsi="Times New Roman" w:cs="Times New Roman"/>
          <w:sz w:val="24"/>
          <w:szCs w:val="24"/>
        </w:rPr>
      </w:pPr>
    </w:p>
    <w:p w:rsidR="00387036" w:rsidRDefault="004E4EF1" w:rsidP="004E4EF1">
      <w:pPr>
        <w:pStyle w:val="NoSpacing"/>
        <w:numPr>
          <w:ilvl w:val="0"/>
          <w:numId w:val="16"/>
        </w:numPr>
        <w:rPr>
          <w:rFonts w:ascii="Times New Roman" w:hAnsi="Times New Roman" w:cs="Times New Roman"/>
          <w:sz w:val="24"/>
          <w:szCs w:val="24"/>
        </w:rPr>
      </w:pPr>
      <w:r w:rsidRPr="0082443E">
        <w:rPr>
          <w:rFonts w:ascii="Times New Roman" w:hAnsi="Times New Roman" w:cs="Times New Roman"/>
          <w:sz w:val="24"/>
          <w:szCs w:val="24"/>
        </w:rPr>
        <w:t xml:space="preserve">All appeals shall be heard and decided by the </w:t>
      </w:r>
      <w:r w:rsidR="003345F2">
        <w:rPr>
          <w:rFonts w:ascii="Times New Roman" w:hAnsi="Times New Roman" w:cs="Times New Roman"/>
          <w:sz w:val="24"/>
          <w:szCs w:val="24"/>
        </w:rPr>
        <w:t>City of Decatur, Alabama</w:t>
      </w:r>
      <w:r w:rsidRPr="0082443E">
        <w:rPr>
          <w:rFonts w:ascii="Times New Roman" w:hAnsi="Times New Roman" w:cs="Times New Roman"/>
          <w:sz w:val="24"/>
          <w:szCs w:val="24"/>
        </w:rPr>
        <w:t xml:space="preserve"> designated Appeal Board, which shall </w:t>
      </w:r>
      <w:r w:rsidR="006218B6">
        <w:rPr>
          <w:rFonts w:ascii="Times New Roman" w:hAnsi="Times New Roman" w:cs="Times New Roman"/>
          <w:sz w:val="24"/>
          <w:szCs w:val="24"/>
        </w:rPr>
        <w:t>be Board of Adjustment, established by Section 25.4</w:t>
      </w:r>
      <w:r w:rsidRPr="006218B6">
        <w:rPr>
          <w:rFonts w:ascii="Times New Roman" w:hAnsi="Times New Roman" w:cs="Times New Roman"/>
          <w:sz w:val="24"/>
          <w:szCs w:val="24"/>
        </w:rPr>
        <w:t>,</w:t>
      </w:r>
      <w:r w:rsidRPr="0082443E">
        <w:rPr>
          <w:rFonts w:ascii="Times New Roman" w:hAnsi="Times New Roman" w:cs="Times New Roman"/>
          <w:sz w:val="24"/>
          <w:szCs w:val="24"/>
        </w:rPr>
        <w:t xml:space="preserve"> or th</w:t>
      </w:r>
      <w:r w:rsidR="006218B6">
        <w:rPr>
          <w:rFonts w:ascii="Times New Roman" w:hAnsi="Times New Roman" w:cs="Times New Roman"/>
          <w:sz w:val="24"/>
          <w:szCs w:val="24"/>
        </w:rPr>
        <w:t>eir designees.  The Board of Adjustment</w:t>
      </w:r>
      <w:r w:rsidRPr="0082443E">
        <w:rPr>
          <w:rFonts w:ascii="Times New Roman" w:hAnsi="Times New Roman" w:cs="Times New Roman"/>
          <w:sz w:val="24"/>
          <w:szCs w:val="24"/>
        </w:rPr>
        <w:t xml:space="preserve"> shall have the power to affirm, modify, or reject the original penalty, including the right to increase or decrease the amount of any monetary penalty and the right to add or delete remedial actions required for correction of the vio</w:t>
      </w:r>
      <w:r w:rsidR="007918B5">
        <w:rPr>
          <w:rFonts w:ascii="Times New Roman" w:hAnsi="Times New Roman" w:cs="Times New Roman"/>
          <w:sz w:val="24"/>
          <w:szCs w:val="24"/>
        </w:rPr>
        <w:t>lation and compliance with the</w:t>
      </w:r>
      <w:r w:rsidR="00FE50DD" w:rsidRPr="00FE50DD">
        <w:rPr>
          <w:rFonts w:ascii="Times New Roman" w:hAnsi="Times New Roman" w:cs="Times New Roman"/>
          <w:sz w:val="24"/>
          <w:szCs w:val="24"/>
        </w:rPr>
        <w:t xml:space="preserve"> </w:t>
      </w:r>
      <w:r w:rsidR="00FE50DD">
        <w:rPr>
          <w:rFonts w:ascii="Times New Roman" w:hAnsi="Times New Roman" w:cs="Times New Roman"/>
          <w:sz w:val="24"/>
          <w:szCs w:val="24"/>
        </w:rPr>
        <w:t>City of Decatur, Alabama</w:t>
      </w:r>
      <w:r w:rsidRPr="0082443E">
        <w:rPr>
          <w:rFonts w:ascii="Times New Roman" w:hAnsi="Times New Roman" w:cs="Times New Roman"/>
          <w:sz w:val="24"/>
          <w:szCs w:val="24"/>
        </w:rPr>
        <w:t xml:space="preserve"> flood damage prevention ordinance, and any other applicable local, state, or federal requirements.  The decision of </w:t>
      </w:r>
      <w:r w:rsidR="00387036" w:rsidRPr="0082443E">
        <w:rPr>
          <w:rFonts w:ascii="Times New Roman" w:hAnsi="Times New Roman" w:cs="Times New Roman"/>
          <w:sz w:val="24"/>
          <w:szCs w:val="24"/>
        </w:rPr>
        <w:t>the Appeal Board shall be final.</w:t>
      </w:r>
    </w:p>
    <w:p w:rsidR="00007606" w:rsidRPr="0082443E" w:rsidRDefault="00007606" w:rsidP="00007606">
      <w:pPr>
        <w:pStyle w:val="NoSpacing"/>
        <w:rPr>
          <w:rFonts w:ascii="Times New Roman" w:hAnsi="Times New Roman" w:cs="Times New Roman"/>
          <w:sz w:val="24"/>
          <w:szCs w:val="24"/>
        </w:rPr>
      </w:pPr>
    </w:p>
    <w:p w:rsidR="004E4EF1" w:rsidRPr="0082443E" w:rsidRDefault="004E4EF1" w:rsidP="004E4EF1">
      <w:pPr>
        <w:pStyle w:val="NoSpacing"/>
        <w:numPr>
          <w:ilvl w:val="0"/>
          <w:numId w:val="16"/>
        </w:numPr>
        <w:rPr>
          <w:rFonts w:ascii="Times New Roman" w:hAnsi="Times New Roman" w:cs="Times New Roman"/>
          <w:sz w:val="24"/>
          <w:szCs w:val="24"/>
        </w:rPr>
      </w:pPr>
      <w:r w:rsidRPr="0082443E">
        <w:rPr>
          <w:rFonts w:ascii="Times New Roman" w:hAnsi="Times New Roman" w:cs="Times New Roman"/>
          <w:sz w:val="24"/>
          <w:szCs w:val="24"/>
        </w:rPr>
        <w:t>A judicial review can be requested by any person aggrieved by a decision or order of the community, after exhausting his/her administrative remedies.  They shall have the right to appeal de no</w:t>
      </w:r>
      <w:r w:rsidR="006218B6">
        <w:rPr>
          <w:rFonts w:ascii="Times New Roman" w:hAnsi="Times New Roman" w:cs="Times New Roman"/>
          <w:sz w:val="24"/>
          <w:szCs w:val="24"/>
        </w:rPr>
        <w:t>vo to the Morgan County Circuit Court</w:t>
      </w:r>
      <w:r w:rsidRPr="0082443E">
        <w:rPr>
          <w:rFonts w:ascii="Times New Roman" w:hAnsi="Times New Roman" w:cs="Times New Roman"/>
          <w:sz w:val="24"/>
          <w:szCs w:val="24"/>
        </w:rPr>
        <w:t>.</w:t>
      </w:r>
    </w:p>
    <w:p w:rsidR="004E4EF1" w:rsidRPr="0082443E" w:rsidRDefault="004E4EF1" w:rsidP="004E4EF1">
      <w:pPr>
        <w:pStyle w:val="NoSpacing"/>
        <w:rPr>
          <w:rFonts w:ascii="Times New Roman" w:hAnsi="Times New Roman" w:cs="Times New Roman"/>
          <w:sz w:val="24"/>
          <w:szCs w:val="24"/>
        </w:rPr>
      </w:pPr>
    </w:p>
    <w:p w:rsidR="004E4EF1" w:rsidRDefault="00387036" w:rsidP="004E4EF1">
      <w:pPr>
        <w:pStyle w:val="NoSpacing"/>
        <w:numPr>
          <w:ilvl w:val="0"/>
          <w:numId w:val="18"/>
        </w:numPr>
        <w:rPr>
          <w:rFonts w:ascii="Times New Roman" w:hAnsi="Times New Roman" w:cs="Times New Roman"/>
          <w:sz w:val="24"/>
          <w:szCs w:val="24"/>
        </w:rPr>
      </w:pPr>
      <w:r w:rsidRPr="0082443E">
        <w:rPr>
          <w:rFonts w:ascii="Times New Roman" w:hAnsi="Times New Roman" w:cs="Times New Roman"/>
          <w:sz w:val="24"/>
          <w:szCs w:val="24"/>
        </w:rPr>
        <w:t xml:space="preserve">Savings clause. </w:t>
      </w:r>
      <w:r w:rsidR="004E4EF1" w:rsidRPr="0082443E">
        <w:rPr>
          <w:rFonts w:ascii="Times New Roman" w:hAnsi="Times New Roman" w:cs="Times New Roman"/>
          <w:sz w:val="24"/>
          <w:szCs w:val="24"/>
        </w:rPr>
        <w:t>If any section, subsection, sentence, clause, phrase, or word of this ordinance is for any reason held to be noncompliant with 44 Code of Federal Regulation 59-78, such decision shall not affect the validity of the remain</w:t>
      </w:r>
      <w:r w:rsidR="00DC4657">
        <w:rPr>
          <w:rFonts w:ascii="Times New Roman" w:hAnsi="Times New Roman" w:cs="Times New Roman"/>
          <w:sz w:val="24"/>
          <w:szCs w:val="24"/>
        </w:rPr>
        <w:t>ing portions of this ordinance.</w:t>
      </w:r>
    </w:p>
    <w:p w:rsidR="00706F2A" w:rsidRDefault="00706F2A" w:rsidP="00706F2A">
      <w:pPr>
        <w:pStyle w:val="NoSpacing"/>
        <w:rPr>
          <w:rFonts w:ascii="Times New Roman" w:hAnsi="Times New Roman" w:cs="Times New Roman"/>
          <w:sz w:val="24"/>
          <w:szCs w:val="24"/>
        </w:rPr>
      </w:pPr>
    </w:p>
    <w:p w:rsidR="0052587B" w:rsidRPr="009E5EF6" w:rsidRDefault="0052587B" w:rsidP="004E4EF1">
      <w:pPr>
        <w:pStyle w:val="NoSpacing"/>
        <w:numPr>
          <w:ilvl w:val="0"/>
          <w:numId w:val="18"/>
        </w:numPr>
        <w:rPr>
          <w:rFonts w:ascii="Times New Roman" w:hAnsi="Times New Roman" w:cs="Times New Roman"/>
          <w:sz w:val="24"/>
          <w:szCs w:val="24"/>
        </w:rPr>
      </w:pPr>
      <w:r w:rsidRPr="009E5EF6">
        <w:rPr>
          <w:rFonts w:ascii="Times New Roman" w:hAnsi="Times New Roman" w:cs="Times New Roman"/>
          <w:sz w:val="24"/>
          <w:szCs w:val="24"/>
        </w:rPr>
        <w:t>Severability. If any section, clause, sentence, or phrase of this Ordinance is held to be invalid or unconstitutional by any court of competent jurisdiction, then said holding shall in no way effect the validity of the remaining portions of this Ordinance.</w:t>
      </w:r>
    </w:p>
    <w:p w:rsidR="004E4EF1" w:rsidRPr="0082443E" w:rsidRDefault="004E4EF1" w:rsidP="004E4EF1">
      <w:pPr>
        <w:pStyle w:val="NoSpacing"/>
        <w:rPr>
          <w:rFonts w:ascii="Times New Roman" w:hAnsi="Times New Roman" w:cs="Times New Roman"/>
          <w:sz w:val="24"/>
          <w:szCs w:val="24"/>
        </w:rPr>
      </w:pPr>
    </w:p>
    <w:p w:rsidR="00387036" w:rsidRPr="0082443E" w:rsidRDefault="00387036" w:rsidP="004E4EF1">
      <w:pPr>
        <w:pStyle w:val="NoSpacing"/>
        <w:rPr>
          <w:rFonts w:ascii="Times New Roman" w:hAnsi="Times New Roman" w:cs="Times New Roman"/>
          <w:sz w:val="24"/>
          <w:szCs w:val="24"/>
        </w:rPr>
      </w:pPr>
    </w:p>
    <w:p w:rsidR="00387036" w:rsidRPr="0082443E" w:rsidRDefault="00FF7A12" w:rsidP="004E4EF1">
      <w:pPr>
        <w:pStyle w:val="NoSpacing"/>
        <w:rPr>
          <w:rFonts w:ascii="Times New Roman" w:hAnsi="Times New Roman" w:cs="Times New Roman"/>
          <w:sz w:val="24"/>
          <w:szCs w:val="24"/>
        </w:rPr>
      </w:pPr>
      <w:r w:rsidRPr="0082443E">
        <w:rPr>
          <w:rFonts w:ascii="Times New Roman" w:hAnsi="Times New Roman" w:cs="Times New Roman"/>
          <w:sz w:val="24"/>
          <w:szCs w:val="24"/>
        </w:rPr>
        <w:t xml:space="preserve">Sec. 25-31 </w:t>
      </w:r>
      <w:proofErr w:type="gramStart"/>
      <w:r w:rsidRPr="0082443E">
        <w:rPr>
          <w:rFonts w:ascii="Times New Roman" w:hAnsi="Times New Roman" w:cs="Times New Roman"/>
          <w:sz w:val="24"/>
          <w:szCs w:val="24"/>
        </w:rPr>
        <w:t>Administration</w:t>
      </w:r>
      <w:proofErr w:type="gramEnd"/>
      <w:r w:rsidRPr="0082443E">
        <w:rPr>
          <w:rFonts w:ascii="Times New Roman" w:hAnsi="Times New Roman" w:cs="Times New Roman"/>
          <w:sz w:val="24"/>
          <w:szCs w:val="24"/>
        </w:rPr>
        <w:t>.</w:t>
      </w:r>
    </w:p>
    <w:p w:rsidR="00387036" w:rsidRPr="0082443E" w:rsidRDefault="00387036" w:rsidP="004E4EF1">
      <w:pPr>
        <w:pStyle w:val="NoSpacing"/>
        <w:rPr>
          <w:rFonts w:ascii="Times New Roman" w:hAnsi="Times New Roman" w:cs="Times New Roman"/>
          <w:sz w:val="24"/>
          <w:szCs w:val="24"/>
        </w:rPr>
      </w:pPr>
    </w:p>
    <w:p w:rsidR="002F2A4B" w:rsidRPr="002F2A4B" w:rsidRDefault="00033E0D" w:rsidP="00706F2A">
      <w:pPr>
        <w:pStyle w:val="NoSpacing"/>
        <w:tabs>
          <w:tab w:val="left" w:pos="360"/>
        </w:tabs>
        <w:rPr>
          <w:rFonts w:ascii="Times New Roman" w:hAnsi="Times New Roman" w:cs="Times New Roman"/>
          <w:sz w:val="24"/>
          <w:szCs w:val="24"/>
        </w:rPr>
      </w:pPr>
      <w:r w:rsidRPr="0082443E">
        <w:rPr>
          <w:rFonts w:ascii="Times New Roman" w:hAnsi="Times New Roman" w:cs="Times New Roman"/>
          <w:sz w:val="24"/>
          <w:szCs w:val="24"/>
        </w:rPr>
        <w:t>(</w:t>
      </w:r>
      <w:r w:rsidR="00FF7A12" w:rsidRPr="0082443E">
        <w:rPr>
          <w:rFonts w:ascii="Times New Roman" w:hAnsi="Times New Roman" w:cs="Times New Roman"/>
          <w:sz w:val="24"/>
          <w:szCs w:val="24"/>
        </w:rPr>
        <w:t xml:space="preserve">a) Designation of ordinance administrator. </w:t>
      </w:r>
      <w:r w:rsidR="002F2A4B" w:rsidRPr="002F2A4B">
        <w:rPr>
          <w:rFonts w:ascii="Times New Roman" w:hAnsi="Times New Roman" w:cs="Times New Roman"/>
          <w:sz w:val="24"/>
          <w:szCs w:val="24"/>
        </w:rPr>
        <w:t>The Building Director is hereby appointed to</w:t>
      </w:r>
    </w:p>
    <w:p w:rsidR="002F2A4B" w:rsidRPr="002F2A4B" w:rsidRDefault="002F2A4B" w:rsidP="00706F2A">
      <w:pPr>
        <w:pStyle w:val="NoSpacing"/>
        <w:ind w:left="360"/>
        <w:rPr>
          <w:rFonts w:ascii="Times New Roman" w:hAnsi="Times New Roman" w:cs="Times New Roman"/>
          <w:sz w:val="24"/>
          <w:szCs w:val="24"/>
        </w:rPr>
      </w:pPr>
      <w:proofErr w:type="gramStart"/>
      <w:r w:rsidRPr="002F2A4B">
        <w:rPr>
          <w:rFonts w:ascii="Times New Roman" w:hAnsi="Times New Roman" w:cs="Times New Roman"/>
          <w:sz w:val="24"/>
          <w:szCs w:val="24"/>
        </w:rPr>
        <w:t>administer</w:t>
      </w:r>
      <w:proofErr w:type="gramEnd"/>
      <w:r w:rsidRPr="002F2A4B">
        <w:rPr>
          <w:rFonts w:ascii="Times New Roman" w:hAnsi="Times New Roman" w:cs="Times New Roman"/>
          <w:sz w:val="24"/>
          <w:szCs w:val="24"/>
        </w:rPr>
        <w:t xml:space="preserve"> and implement the provisions of this ordinance. Any reference to the "Building Director"</w:t>
      </w:r>
    </w:p>
    <w:p w:rsidR="004E4EF1" w:rsidRPr="0082443E" w:rsidRDefault="002F2A4B" w:rsidP="00706F2A">
      <w:pPr>
        <w:pStyle w:val="NoSpacing"/>
        <w:ind w:firstLine="360"/>
        <w:rPr>
          <w:rFonts w:ascii="Times New Roman" w:hAnsi="Times New Roman" w:cs="Times New Roman"/>
          <w:sz w:val="24"/>
          <w:szCs w:val="24"/>
        </w:rPr>
      </w:pPr>
      <w:proofErr w:type="gramStart"/>
      <w:r w:rsidRPr="002F2A4B">
        <w:rPr>
          <w:rFonts w:ascii="Times New Roman" w:hAnsi="Times New Roman" w:cs="Times New Roman"/>
          <w:sz w:val="24"/>
          <w:szCs w:val="24"/>
        </w:rPr>
        <w:t>shall</w:t>
      </w:r>
      <w:proofErr w:type="gramEnd"/>
      <w:r w:rsidRPr="002F2A4B">
        <w:rPr>
          <w:rFonts w:ascii="Times New Roman" w:hAnsi="Times New Roman" w:cs="Times New Roman"/>
          <w:sz w:val="24"/>
          <w:szCs w:val="24"/>
        </w:rPr>
        <w:t xml:space="preserve"> read to mean the Building Director or any other head of the Building Department.</w:t>
      </w:r>
    </w:p>
    <w:p w:rsidR="00FF7A12" w:rsidRPr="0082443E" w:rsidRDefault="00FF7A12" w:rsidP="004E4EF1">
      <w:pPr>
        <w:pStyle w:val="NoSpacing"/>
        <w:rPr>
          <w:rFonts w:ascii="Times New Roman" w:hAnsi="Times New Roman" w:cs="Times New Roman"/>
          <w:sz w:val="24"/>
          <w:szCs w:val="24"/>
        </w:rPr>
      </w:pPr>
    </w:p>
    <w:p w:rsidR="004E4EF1" w:rsidRPr="0082443E" w:rsidRDefault="00033E0D" w:rsidP="00706F2A">
      <w:pPr>
        <w:pStyle w:val="NoSpacing"/>
        <w:ind w:left="360" w:hanging="360"/>
        <w:rPr>
          <w:rFonts w:ascii="Times New Roman" w:hAnsi="Times New Roman" w:cs="Times New Roman"/>
          <w:sz w:val="24"/>
          <w:szCs w:val="24"/>
        </w:rPr>
      </w:pPr>
      <w:r w:rsidRPr="0082443E">
        <w:rPr>
          <w:rFonts w:ascii="Times New Roman" w:hAnsi="Times New Roman" w:cs="Times New Roman"/>
          <w:sz w:val="24"/>
          <w:szCs w:val="24"/>
        </w:rPr>
        <w:t>(</w:t>
      </w:r>
      <w:r w:rsidR="00FF7A12" w:rsidRPr="0082443E">
        <w:rPr>
          <w:rFonts w:ascii="Times New Roman" w:hAnsi="Times New Roman" w:cs="Times New Roman"/>
          <w:sz w:val="24"/>
          <w:szCs w:val="24"/>
        </w:rPr>
        <w:t xml:space="preserve">b) Permit procedures. </w:t>
      </w:r>
      <w:r w:rsidR="004E4EF1" w:rsidRPr="0082443E">
        <w:rPr>
          <w:rFonts w:ascii="Times New Roman" w:hAnsi="Times New Roman" w:cs="Times New Roman"/>
          <w:sz w:val="24"/>
          <w:szCs w:val="24"/>
        </w:rPr>
        <w:t>Application for a Development Permit shall be made to the Floodplain Administr</w:t>
      </w:r>
      <w:r w:rsidR="00686062">
        <w:rPr>
          <w:rFonts w:ascii="Times New Roman" w:hAnsi="Times New Roman" w:cs="Times New Roman"/>
          <w:sz w:val="24"/>
          <w:szCs w:val="24"/>
        </w:rPr>
        <w:t>ator on forms furnished by the</w:t>
      </w:r>
      <w:r w:rsidR="00A64FCD" w:rsidRPr="00A64FCD">
        <w:rPr>
          <w:rFonts w:ascii="Times New Roman" w:hAnsi="Times New Roman" w:cs="Times New Roman"/>
          <w:sz w:val="24"/>
          <w:szCs w:val="24"/>
        </w:rPr>
        <w:t xml:space="preserve"> </w:t>
      </w:r>
      <w:r w:rsidR="00A64FCD">
        <w:rPr>
          <w:rFonts w:ascii="Times New Roman" w:hAnsi="Times New Roman" w:cs="Times New Roman"/>
          <w:sz w:val="24"/>
          <w:szCs w:val="24"/>
        </w:rPr>
        <w:t>City of Decatur, Alabama</w:t>
      </w:r>
      <w:r w:rsidR="004E4EF1" w:rsidRPr="0082443E">
        <w:rPr>
          <w:rFonts w:ascii="Times New Roman" w:hAnsi="Times New Roman" w:cs="Times New Roman"/>
          <w:sz w:val="24"/>
          <w:szCs w:val="24"/>
        </w:rPr>
        <w:t xml:space="preserve"> </w:t>
      </w:r>
      <w:r w:rsidR="00F65D6A">
        <w:rPr>
          <w:rFonts w:ascii="Times New Roman" w:hAnsi="Times New Roman" w:cs="Times New Roman"/>
          <w:sz w:val="24"/>
          <w:szCs w:val="24"/>
        </w:rPr>
        <w:t xml:space="preserve">prior </w:t>
      </w:r>
      <w:r w:rsidR="004E4EF1" w:rsidRPr="0082443E">
        <w:rPr>
          <w:rFonts w:ascii="Times New Roman" w:hAnsi="Times New Roman" w:cs="Times New Roman"/>
          <w:sz w:val="24"/>
          <w:szCs w:val="24"/>
        </w:rPr>
        <w:t xml:space="preserve">to any development activities, and may include, but not be limited to, the following:  Plans in duplicate drawn to scale showing the elevations of the area in question and the nature, location, dimensions, of existing or proposed structures, fill placement, storage of materials or equipment, and drainage facilities.   </w:t>
      </w:r>
    </w:p>
    <w:p w:rsidR="004E4EF1" w:rsidRPr="0082443E" w:rsidRDefault="004E4EF1" w:rsidP="004E4EF1">
      <w:pPr>
        <w:pStyle w:val="NoSpacing"/>
        <w:rPr>
          <w:rFonts w:ascii="Times New Roman" w:hAnsi="Times New Roman" w:cs="Times New Roman"/>
          <w:sz w:val="24"/>
          <w:szCs w:val="24"/>
        </w:rPr>
      </w:pPr>
    </w:p>
    <w:p w:rsidR="004E4EF1" w:rsidRPr="0082443E" w:rsidRDefault="004E4EF1" w:rsidP="00706F2A">
      <w:pPr>
        <w:pStyle w:val="NoSpacing"/>
        <w:ind w:left="360"/>
        <w:rPr>
          <w:rFonts w:ascii="Times New Roman" w:hAnsi="Times New Roman" w:cs="Times New Roman"/>
          <w:sz w:val="24"/>
          <w:szCs w:val="24"/>
        </w:rPr>
      </w:pPr>
      <w:r w:rsidRPr="0082443E">
        <w:rPr>
          <w:rFonts w:ascii="Times New Roman" w:hAnsi="Times New Roman" w:cs="Times New Roman"/>
          <w:sz w:val="24"/>
          <w:szCs w:val="24"/>
        </w:rPr>
        <w:t xml:space="preserve">Specifically, the following information is required: </w:t>
      </w:r>
    </w:p>
    <w:p w:rsidR="004E4EF1" w:rsidRPr="0082443E" w:rsidRDefault="004E4EF1" w:rsidP="004E4EF1">
      <w:pPr>
        <w:pStyle w:val="NoSpacing"/>
        <w:rPr>
          <w:rFonts w:ascii="Times New Roman" w:hAnsi="Times New Roman" w:cs="Times New Roman"/>
          <w:sz w:val="24"/>
          <w:szCs w:val="24"/>
        </w:rPr>
      </w:pPr>
      <w:r w:rsidRPr="0082443E">
        <w:rPr>
          <w:rFonts w:ascii="Times New Roman" w:hAnsi="Times New Roman" w:cs="Times New Roman"/>
          <w:sz w:val="24"/>
          <w:szCs w:val="24"/>
        </w:rPr>
        <w:t xml:space="preserve"> </w:t>
      </w:r>
    </w:p>
    <w:p w:rsidR="00FF7A12" w:rsidRPr="0082443E" w:rsidRDefault="00E24361" w:rsidP="00706F2A">
      <w:pPr>
        <w:pStyle w:val="NoSpacing"/>
        <w:ind w:left="1080" w:hanging="720"/>
        <w:rPr>
          <w:rFonts w:ascii="Times New Roman" w:hAnsi="Times New Roman" w:cs="Times New Roman"/>
          <w:sz w:val="24"/>
          <w:szCs w:val="24"/>
        </w:rPr>
      </w:pPr>
      <w:r w:rsidRPr="0082443E">
        <w:rPr>
          <w:rFonts w:ascii="Times New Roman" w:hAnsi="Times New Roman" w:cs="Times New Roman"/>
          <w:sz w:val="24"/>
          <w:szCs w:val="24"/>
        </w:rPr>
        <w:t>(</w:t>
      </w:r>
      <w:r w:rsidR="004E4EF1" w:rsidRPr="0082443E">
        <w:rPr>
          <w:rFonts w:ascii="Times New Roman" w:hAnsi="Times New Roman" w:cs="Times New Roman"/>
          <w:sz w:val="24"/>
          <w:szCs w:val="24"/>
        </w:rPr>
        <w:t>1)</w:t>
      </w:r>
      <w:r w:rsidR="00FF7A12" w:rsidRPr="0082443E">
        <w:rPr>
          <w:rFonts w:ascii="Times New Roman" w:hAnsi="Times New Roman" w:cs="Times New Roman"/>
          <w:sz w:val="24"/>
          <w:szCs w:val="24"/>
        </w:rPr>
        <w:t xml:space="preserve"> </w:t>
      </w:r>
      <w:r w:rsidR="004E4EF1" w:rsidRPr="0082443E">
        <w:rPr>
          <w:rFonts w:ascii="Times New Roman" w:hAnsi="Times New Roman" w:cs="Times New Roman"/>
          <w:sz w:val="24"/>
          <w:szCs w:val="24"/>
        </w:rPr>
        <w:t>Application Stage</w:t>
      </w:r>
      <w:r w:rsidR="00FF7A12" w:rsidRPr="0082443E">
        <w:rPr>
          <w:rFonts w:ascii="Times New Roman" w:hAnsi="Times New Roman" w:cs="Times New Roman"/>
          <w:sz w:val="24"/>
          <w:szCs w:val="24"/>
        </w:rPr>
        <w:t>.</w:t>
      </w:r>
    </w:p>
    <w:p w:rsidR="00FF7A12" w:rsidRPr="0082443E" w:rsidRDefault="00FF7A12" w:rsidP="00F65D6A">
      <w:pPr>
        <w:pStyle w:val="NoSpacing"/>
        <w:ind w:left="720"/>
        <w:rPr>
          <w:rFonts w:ascii="Times New Roman" w:hAnsi="Times New Roman" w:cs="Times New Roman"/>
          <w:sz w:val="24"/>
          <w:szCs w:val="24"/>
        </w:rPr>
      </w:pPr>
      <w:r w:rsidRPr="0082443E">
        <w:rPr>
          <w:rFonts w:ascii="Times New Roman" w:hAnsi="Times New Roman" w:cs="Times New Roman"/>
          <w:sz w:val="24"/>
          <w:szCs w:val="24"/>
        </w:rPr>
        <w:t xml:space="preserve">a. </w:t>
      </w:r>
      <w:r w:rsidR="004E4EF1" w:rsidRPr="0082443E">
        <w:rPr>
          <w:rFonts w:ascii="Times New Roman" w:hAnsi="Times New Roman" w:cs="Times New Roman"/>
          <w:sz w:val="24"/>
          <w:szCs w:val="24"/>
        </w:rPr>
        <w:t>Elevation in relation to mean sea level (or highest adjacent grade) of the regulatory lowest floor level, including baseme</w:t>
      </w:r>
      <w:r w:rsidRPr="0082443E">
        <w:rPr>
          <w:rFonts w:ascii="Times New Roman" w:hAnsi="Times New Roman" w:cs="Times New Roman"/>
          <w:sz w:val="24"/>
          <w:szCs w:val="24"/>
        </w:rPr>
        <w:t>nt, of all proposed structures;</w:t>
      </w:r>
    </w:p>
    <w:p w:rsidR="00FF7A12" w:rsidRPr="0082443E" w:rsidRDefault="004E4EF1" w:rsidP="00F65D6A">
      <w:pPr>
        <w:pStyle w:val="NoSpacing"/>
        <w:ind w:left="720"/>
        <w:rPr>
          <w:rFonts w:ascii="Times New Roman" w:hAnsi="Times New Roman" w:cs="Times New Roman"/>
          <w:sz w:val="24"/>
          <w:szCs w:val="24"/>
        </w:rPr>
      </w:pPr>
      <w:r w:rsidRPr="0082443E">
        <w:rPr>
          <w:rFonts w:ascii="Times New Roman" w:hAnsi="Times New Roman" w:cs="Times New Roman"/>
          <w:sz w:val="24"/>
          <w:szCs w:val="24"/>
        </w:rPr>
        <w:t>b)</w:t>
      </w:r>
      <w:r w:rsidR="00FF7A12" w:rsidRPr="0082443E">
        <w:rPr>
          <w:rFonts w:ascii="Times New Roman" w:hAnsi="Times New Roman" w:cs="Times New Roman"/>
          <w:sz w:val="24"/>
          <w:szCs w:val="24"/>
        </w:rPr>
        <w:t xml:space="preserve"> </w:t>
      </w:r>
      <w:r w:rsidRPr="0082443E">
        <w:rPr>
          <w:rFonts w:ascii="Times New Roman" w:hAnsi="Times New Roman" w:cs="Times New Roman"/>
          <w:sz w:val="24"/>
          <w:szCs w:val="24"/>
        </w:rPr>
        <w:t>Elevation in relation to mean sea level to which any non-residential s</w:t>
      </w:r>
      <w:r w:rsidR="00FF7A12" w:rsidRPr="0082443E">
        <w:rPr>
          <w:rFonts w:ascii="Times New Roman" w:hAnsi="Times New Roman" w:cs="Times New Roman"/>
          <w:sz w:val="24"/>
          <w:szCs w:val="24"/>
        </w:rPr>
        <w:t xml:space="preserve">tructure will be flood proofed; </w:t>
      </w:r>
    </w:p>
    <w:p w:rsidR="00FF7A12" w:rsidRPr="0082443E" w:rsidRDefault="00FF7A12" w:rsidP="00F65D6A">
      <w:pPr>
        <w:pStyle w:val="NoSpacing"/>
        <w:ind w:left="720"/>
        <w:rPr>
          <w:rFonts w:ascii="Times New Roman" w:hAnsi="Times New Roman" w:cs="Times New Roman"/>
          <w:sz w:val="24"/>
          <w:szCs w:val="24"/>
        </w:rPr>
      </w:pPr>
      <w:r w:rsidRPr="0082443E">
        <w:rPr>
          <w:rFonts w:ascii="Times New Roman" w:hAnsi="Times New Roman" w:cs="Times New Roman"/>
          <w:sz w:val="24"/>
          <w:szCs w:val="24"/>
        </w:rPr>
        <w:t xml:space="preserve">c) </w:t>
      </w:r>
      <w:r w:rsidR="004E4EF1" w:rsidRPr="0082443E">
        <w:rPr>
          <w:rFonts w:ascii="Times New Roman" w:hAnsi="Times New Roman" w:cs="Times New Roman"/>
          <w:sz w:val="24"/>
          <w:szCs w:val="24"/>
        </w:rPr>
        <w:t>Design certification from a registered professional engineer or architect that any proposed non-residential flood-proofed structure will meet the flood-proofing cri</w:t>
      </w:r>
      <w:r w:rsidR="00A64FCD">
        <w:rPr>
          <w:rFonts w:ascii="Times New Roman" w:hAnsi="Times New Roman" w:cs="Times New Roman"/>
          <w:sz w:val="24"/>
          <w:szCs w:val="24"/>
        </w:rPr>
        <w:t>teria of Section 25-32-(b)-(2) and Section 25-32-(e)-(2)</w:t>
      </w:r>
      <w:r w:rsidRPr="0082443E">
        <w:rPr>
          <w:rFonts w:ascii="Times New Roman" w:hAnsi="Times New Roman" w:cs="Times New Roman"/>
          <w:sz w:val="24"/>
          <w:szCs w:val="24"/>
        </w:rPr>
        <w:t xml:space="preserve">; </w:t>
      </w:r>
    </w:p>
    <w:p w:rsidR="004E4EF1" w:rsidRPr="0082443E" w:rsidRDefault="004E4EF1" w:rsidP="00F65D6A">
      <w:pPr>
        <w:pStyle w:val="NoSpacing"/>
        <w:ind w:left="720"/>
        <w:rPr>
          <w:rFonts w:ascii="Times New Roman" w:hAnsi="Times New Roman" w:cs="Times New Roman"/>
          <w:sz w:val="24"/>
          <w:szCs w:val="24"/>
        </w:rPr>
      </w:pPr>
      <w:r w:rsidRPr="0082443E">
        <w:rPr>
          <w:rFonts w:ascii="Times New Roman" w:hAnsi="Times New Roman" w:cs="Times New Roman"/>
          <w:sz w:val="24"/>
          <w:szCs w:val="24"/>
        </w:rPr>
        <w:t>d)</w:t>
      </w:r>
      <w:r w:rsidR="00FF7A12" w:rsidRPr="0082443E">
        <w:rPr>
          <w:rFonts w:ascii="Times New Roman" w:hAnsi="Times New Roman" w:cs="Times New Roman"/>
          <w:sz w:val="24"/>
          <w:szCs w:val="24"/>
        </w:rPr>
        <w:t xml:space="preserve"> </w:t>
      </w:r>
      <w:r w:rsidRPr="0082443E">
        <w:rPr>
          <w:rFonts w:ascii="Times New Roman" w:hAnsi="Times New Roman" w:cs="Times New Roman"/>
          <w:sz w:val="24"/>
          <w:szCs w:val="24"/>
        </w:rPr>
        <w:t xml:space="preserve">Description of the extent to which any watercourse will be altered or relocated as a result of a proposed development, and; </w:t>
      </w:r>
    </w:p>
    <w:p w:rsidR="004E4EF1" w:rsidRPr="0082443E" w:rsidRDefault="004E4EF1" w:rsidP="004E4EF1">
      <w:pPr>
        <w:pStyle w:val="NoSpacing"/>
        <w:rPr>
          <w:rFonts w:ascii="Times New Roman" w:hAnsi="Times New Roman" w:cs="Times New Roman"/>
          <w:sz w:val="24"/>
          <w:szCs w:val="24"/>
        </w:rPr>
      </w:pPr>
      <w:r w:rsidRPr="0082443E">
        <w:rPr>
          <w:rFonts w:ascii="Times New Roman" w:hAnsi="Times New Roman" w:cs="Times New Roman"/>
          <w:sz w:val="24"/>
          <w:szCs w:val="24"/>
        </w:rPr>
        <w:t xml:space="preserve"> </w:t>
      </w:r>
    </w:p>
    <w:p w:rsidR="004E4EF1" w:rsidRPr="0082443E" w:rsidRDefault="00E24361" w:rsidP="00706F2A">
      <w:pPr>
        <w:pStyle w:val="NoSpacing"/>
        <w:ind w:left="720" w:hanging="360"/>
        <w:rPr>
          <w:rFonts w:ascii="Times New Roman" w:hAnsi="Times New Roman" w:cs="Times New Roman"/>
          <w:sz w:val="24"/>
          <w:szCs w:val="24"/>
        </w:rPr>
      </w:pPr>
      <w:r w:rsidRPr="0082443E">
        <w:rPr>
          <w:rFonts w:ascii="Times New Roman" w:hAnsi="Times New Roman" w:cs="Times New Roman"/>
          <w:sz w:val="24"/>
          <w:szCs w:val="24"/>
        </w:rPr>
        <w:t>(</w:t>
      </w:r>
      <w:r w:rsidR="00FF7A12" w:rsidRPr="0082443E">
        <w:rPr>
          <w:rFonts w:ascii="Times New Roman" w:hAnsi="Times New Roman" w:cs="Times New Roman"/>
          <w:sz w:val="24"/>
          <w:szCs w:val="24"/>
        </w:rPr>
        <w:t>2)</w:t>
      </w:r>
      <w:r w:rsidR="00FF7A12" w:rsidRPr="0082443E">
        <w:rPr>
          <w:rFonts w:ascii="Times New Roman" w:hAnsi="Times New Roman" w:cs="Times New Roman"/>
          <w:sz w:val="24"/>
          <w:szCs w:val="24"/>
        </w:rPr>
        <w:tab/>
        <w:t xml:space="preserve">Construction Stage. </w:t>
      </w:r>
      <w:r w:rsidR="004E4EF1" w:rsidRPr="0082443E">
        <w:rPr>
          <w:rFonts w:ascii="Times New Roman" w:hAnsi="Times New Roman" w:cs="Times New Roman"/>
          <w:sz w:val="24"/>
          <w:szCs w:val="24"/>
        </w:rPr>
        <w:t>For all new construction and subst</w:t>
      </w:r>
      <w:r w:rsidR="00FF7A12" w:rsidRPr="0082443E">
        <w:rPr>
          <w:rFonts w:ascii="Times New Roman" w:hAnsi="Times New Roman" w:cs="Times New Roman"/>
          <w:sz w:val="24"/>
          <w:szCs w:val="24"/>
        </w:rPr>
        <w:t xml:space="preserve">antial improvements, the permit </w:t>
      </w:r>
      <w:r w:rsidR="004E4EF1" w:rsidRPr="0082443E">
        <w:rPr>
          <w:rFonts w:ascii="Times New Roman" w:hAnsi="Times New Roman" w:cs="Times New Roman"/>
          <w:sz w:val="24"/>
          <w:szCs w:val="24"/>
        </w:rPr>
        <w:t>holder shall provide to the Floodplain Administrator an as-built certification of the regulatory floor elevation or flood-proofing level using appropriate FEMA elevation or flood</w:t>
      </w:r>
      <w:r w:rsidR="00FF7A12" w:rsidRPr="0082443E">
        <w:rPr>
          <w:rFonts w:ascii="Times New Roman" w:hAnsi="Times New Roman" w:cs="Times New Roman"/>
          <w:sz w:val="24"/>
          <w:szCs w:val="24"/>
        </w:rPr>
        <w:t>-</w:t>
      </w:r>
      <w:r w:rsidR="004E4EF1" w:rsidRPr="0082443E">
        <w:rPr>
          <w:rFonts w:ascii="Times New Roman" w:hAnsi="Times New Roman" w:cs="Times New Roman"/>
          <w:sz w:val="24"/>
          <w:szCs w:val="24"/>
        </w:rPr>
        <w:t>proofing certificate immediately after the lowest floor or flood proofing is completed.  When flood proofing is utilized for non-residential structures, said certification shall be prepared by or under the direct supervision of a professional engineer or a</w:t>
      </w:r>
      <w:r w:rsidR="00FF7A12" w:rsidRPr="0082443E">
        <w:rPr>
          <w:rFonts w:ascii="Times New Roman" w:hAnsi="Times New Roman" w:cs="Times New Roman"/>
          <w:sz w:val="24"/>
          <w:szCs w:val="24"/>
        </w:rPr>
        <w:t>rchitect and certified by same.</w:t>
      </w:r>
      <w:r w:rsidR="00F65D6A">
        <w:rPr>
          <w:rFonts w:ascii="Times New Roman" w:hAnsi="Times New Roman" w:cs="Times New Roman"/>
          <w:sz w:val="24"/>
          <w:szCs w:val="24"/>
        </w:rPr>
        <w:t xml:space="preserve"> </w:t>
      </w:r>
      <w:r w:rsidR="004E4EF1" w:rsidRPr="0082443E">
        <w:rPr>
          <w:rFonts w:ascii="Times New Roman" w:hAnsi="Times New Roman" w:cs="Times New Roman"/>
          <w:sz w:val="24"/>
          <w:szCs w:val="24"/>
        </w:rPr>
        <w:t xml:space="preserve">Any work undertaken prior to submission of these certifications shall be at the permit holder's risk.  The Floodplain Administrator shall review the above referenced certification data submitted.  Deficiencies detected by such review shall be corrected by the permit holder immediately and prior to further progressive work being allowed to proceed.  Failure to submit certification or failure to make said corrections required </w:t>
      </w:r>
      <w:proofErr w:type="gramStart"/>
      <w:r w:rsidR="004E4EF1" w:rsidRPr="0082443E">
        <w:rPr>
          <w:rFonts w:ascii="Times New Roman" w:hAnsi="Times New Roman" w:cs="Times New Roman"/>
          <w:sz w:val="24"/>
          <w:szCs w:val="24"/>
        </w:rPr>
        <w:t>hereby,</w:t>
      </w:r>
      <w:proofErr w:type="gramEnd"/>
      <w:r w:rsidR="004E4EF1" w:rsidRPr="0082443E">
        <w:rPr>
          <w:rFonts w:ascii="Times New Roman" w:hAnsi="Times New Roman" w:cs="Times New Roman"/>
          <w:sz w:val="24"/>
          <w:szCs w:val="24"/>
        </w:rPr>
        <w:t xml:space="preserve"> shall be cause to issue a s</w:t>
      </w:r>
      <w:r w:rsidR="00FF7A12" w:rsidRPr="0082443E">
        <w:rPr>
          <w:rFonts w:ascii="Times New Roman" w:hAnsi="Times New Roman" w:cs="Times New Roman"/>
          <w:sz w:val="24"/>
          <w:szCs w:val="24"/>
        </w:rPr>
        <w:t>top-work order for the project.</w:t>
      </w:r>
      <w:r w:rsidR="00F65D6A">
        <w:rPr>
          <w:rFonts w:ascii="Times New Roman" w:hAnsi="Times New Roman" w:cs="Times New Roman"/>
          <w:sz w:val="24"/>
          <w:szCs w:val="24"/>
        </w:rPr>
        <w:t xml:space="preserve"> </w:t>
      </w:r>
      <w:r w:rsidR="00FF7A12" w:rsidRPr="0082443E">
        <w:rPr>
          <w:rFonts w:ascii="Times New Roman" w:hAnsi="Times New Roman" w:cs="Times New Roman"/>
          <w:sz w:val="24"/>
          <w:szCs w:val="24"/>
        </w:rPr>
        <w:t>I</w:t>
      </w:r>
      <w:r w:rsidR="004E4EF1" w:rsidRPr="0082443E">
        <w:rPr>
          <w:rFonts w:ascii="Times New Roman" w:hAnsi="Times New Roman" w:cs="Times New Roman"/>
          <w:sz w:val="24"/>
          <w:szCs w:val="24"/>
        </w:rPr>
        <w:t xml:space="preserve">n any lot or lots/areas that will be or have been removed from the special flood hazard area utilizing a Letter of Map Revision Based on Fill (LOMR-F), the top of fill level must meet the </w:t>
      </w:r>
      <w:r w:rsidR="00250832">
        <w:rPr>
          <w:rFonts w:ascii="Times New Roman" w:hAnsi="Times New Roman" w:cs="Times New Roman"/>
          <w:sz w:val="24"/>
          <w:szCs w:val="24"/>
        </w:rPr>
        <w:t>City of Decatur, Alabama</w:t>
      </w:r>
      <w:r w:rsidR="004E4EF1" w:rsidRPr="0082443E">
        <w:rPr>
          <w:rFonts w:ascii="Times New Roman" w:hAnsi="Times New Roman" w:cs="Times New Roman"/>
          <w:sz w:val="24"/>
          <w:szCs w:val="24"/>
        </w:rPr>
        <w:t xml:space="preserve"> freeboard elevation at that location.  If the top of fill level is below the </w:t>
      </w:r>
      <w:r w:rsidR="004E4EF1" w:rsidRPr="0082443E">
        <w:rPr>
          <w:rFonts w:ascii="Times New Roman" w:hAnsi="Times New Roman" w:cs="Times New Roman"/>
          <w:sz w:val="24"/>
          <w:szCs w:val="24"/>
        </w:rPr>
        <w:lastRenderedPageBreak/>
        <w:t xml:space="preserve">freeboard elevation, all new structures, additions to existing buildings or substantial improvement must meet the required </w:t>
      </w:r>
      <w:r w:rsidR="00250832">
        <w:rPr>
          <w:rFonts w:ascii="Times New Roman" w:hAnsi="Times New Roman" w:cs="Times New Roman"/>
          <w:sz w:val="24"/>
          <w:szCs w:val="24"/>
        </w:rPr>
        <w:t>City of Decatur, Alabama</w:t>
      </w:r>
      <w:r w:rsidR="004E4EF1" w:rsidRPr="0082443E">
        <w:rPr>
          <w:rFonts w:ascii="Times New Roman" w:hAnsi="Times New Roman" w:cs="Times New Roman"/>
          <w:sz w:val="24"/>
          <w:szCs w:val="24"/>
        </w:rPr>
        <w:t xml:space="preserve"> freeboar</w:t>
      </w:r>
      <w:r w:rsidR="00FF7A12" w:rsidRPr="0082443E">
        <w:rPr>
          <w:rFonts w:ascii="Times New Roman" w:hAnsi="Times New Roman" w:cs="Times New Roman"/>
          <w:sz w:val="24"/>
          <w:szCs w:val="24"/>
        </w:rPr>
        <w:t>d elevation.</w:t>
      </w:r>
    </w:p>
    <w:p w:rsidR="004E4EF1" w:rsidRPr="0082443E" w:rsidRDefault="004E4EF1" w:rsidP="004E4EF1">
      <w:pPr>
        <w:pStyle w:val="NoSpacing"/>
        <w:rPr>
          <w:rFonts w:ascii="Times New Roman" w:hAnsi="Times New Roman" w:cs="Times New Roman"/>
          <w:sz w:val="24"/>
          <w:szCs w:val="24"/>
        </w:rPr>
      </w:pPr>
    </w:p>
    <w:p w:rsidR="008F0BA7" w:rsidRPr="0082443E" w:rsidRDefault="00E24361" w:rsidP="00706F2A">
      <w:pPr>
        <w:pStyle w:val="NoSpacing"/>
        <w:ind w:left="720" w:hanging="360"/>
        <w:rPr>
          <w:rFonts w:ascii="Times New Roman" w:hAnsi="Times New Roman" w:cs="Times New Roman"/>
          <w:sz w:val="24"/>
          <w:szCs w:val="24"/>
        </w:rPr>
      </w:pPr>
      <w:r w:rsidRPr="0082443E">
        <w:rPr>
          <w:rFonts w:ascii="Times New Roman" w:hAnsi="Times New Roman" w:cs="Times New Roman"/>
          <w:sz w:val="24"/>
          <w:szCs w:val="24"/>
        </w:rPr>
        <w:t>(</w:t>
      </w:r>
      <w:r w:rsidR="00FF7A12" w:rsidRPr="0082443E">
        <w:rPr>
          <w:rFonts w:ascii="Times New Roman" w:hAnsi="Times New Roman" w:cs="Times New Roman"/>
          <w:sz w:val="24"/>
          <w:szCs w:val="24"/>
        </w:rPr>
        <w:t>3)</w:t>
      </w:r>
      <w:r w:rsidR="00FF7A12" w:rsidRPr="0082443E">
        <w:rPr>
          <w:rFonts w:ascii="Times New Roman" w:hAnsi="Times New Roman" w:cs="Times New Roman"/>
          <w:sz w:val="24"/>
          <w:szCs w:val="24"/>
        </w:rPr>
        <w:tab/>
        <w:t xml:space="preserve">Finished Construction. </w:t>
      </w:r>
      <w:r w:rsidR="004E4EF1" w:rsidRPr="0082443E">
        <w:rPr>
          <w:rFonts w:ascii="Times New Roman" w:hAnsi="Times New Roman" w:cs="Times New Roman"/>
          <w:sz w:val="24"/>
          <w:szCs w:val="24"/>
        </w:rPr>
        <w:t>Upon completion of construction, a FEMA elevation certificate which depicts all finished construction elevations is required to be submitted to the Floodplain Administrator.  If the project includes a flood</w:t>
      </w:r>
      <w:r w:rsidR="00FF7A12" w:rsidRPr="0082443E">
        <w:rPr>
          <w:rFonts w:ascii="Times New Roman" w:hAnsi="Times New Roman" w:cs="Times New Roman"/>
          <w:sz w:val="24"/>
          <w:szCs w:val="24"/>
        </w:rPr>
        <w:t>-</w:t>
      </w:r>
      <w:r w:rsidR="004E4EF1" w:rsidRPr="0082443E">
        <w:rPr>
          <w:rFonts w:ascii="Times New Roman" w:hAnsi="Times New Roman" w:cs="Times New Roman"/>
          <w:sz w:val="24"/>
          <w:szCs w:val="24"/>
        </w:rPr>
        <w:t>proofing measure, a FEMA flood</w:t>
      </w:r>
      <w:r w:rsidR="00FF7A12" w:rsidRPr="0082443E">
        <w:rPr>
          <w:rFonts w:ascii="Times New Roman" w:hAnsi="Times New Roman" w:cs="Times New Roman"/>
          <w:sz w:val="24"/>
          <w:szCs w:val="24"/>
        </w:rPr>
        <w:t>-</w:t>
      </w:r>
      <w:r w:rsidR="004E4EF1" w:rsidRPr="0082443E">
        <w:rPr>
          <w:rFonts w:ascii="Times New Roman" w:hAnsi="Times New Roman" w:cs="Times New Roman"/>
          <w:sz w:val="24"/>
          <w:szCs w:val="24"/>
        </w:rPr>
        <w:t>proofing or certificate is required to be submitted by the permit holder to</w:t>
      </w:r>
      <w:r w:rsidR="008F0BA7" w:rsidRPr="0082443E">
        <w:rPr>
          <w:rFonts w:ascii="Times New Roman" w:hAnsi="Times New Roman" w:cs="Times New Roman"/>
          <w:sz w:val="24"/>
          <w:szCs w:val="24"/>
        </w:rPr>
        <w:t xml:space="preserve"> the Floodplain Administrator.</w:t>
      </w:r>
    </w:p>
    <w:p w:rsidR="008F0BA7" w:rsidRPr="0082443E" w:rsidRDefault="00F65D6A" w:rsidP="0052451A">
      <w:pPr>
        <w:pStyle w:val="NoSpacing"/>
        <w:tabs>
          <w:tab w:val="left" w:pos="1800"/>
        </w:tabs>
        <w:ind w:left="1446"/>
        <w:rPr>
          <w:rFonts w:ascii="Times New Roman" w:hAnsi="Times New Roman" w:cs="Times New Roman"/>
          <w:sz w:val="24"/>
          <w:szCs w:val="24"/>
        </w:rPr>
      </w:pPr>
      <w:r>
        <w:rPr>
          <w:rFonts w:ascii="Times New Roman" w:hAnsi="Times New Roman" w:cs="Times New Roman"/>
          <w:sz w:val="24"/>
          <w:szCs w:val="24"/>
        </w:rPr>
        <w:t xml:space="preserve">(a) </w:t>
      </w:r>
      <w:r w:rsidR="004E4EF1" w:rsidRPr="0082443E">
        <w:rPr>
          <w:rFonts w:ascii="Times New Roman" w:hAnsi="Times New Roman" w:cs="Times New Roman"/>
          <w:sz w:val="24"/>
          <w:szCs w:val="24"/>
        </w:rPr>
        <w:t>A registered professional engineer or architect shall d</w:t>
      </w:r>
      <w:r>
        <w:rPr>
          <w:rFonts w:ascii="Times New Roman" w:hAnsi="Times New Roman" w:cs="Times New Roman"/>
          <w:sz w:val="24"/>
          <w:szCs w:val="24"/>
        </w:rPr>
        <w:t xml:space="preserve">evelop or review the structural </w:t>
      </w:r>
      <w:r w:rsidR="004E4EF1" w:rsidRPr="0082443E">
        <w:rPr>
          <w:rFonts w:ascii="Times New Roman" w:hAnsi="Times New Roman" w:cs="Times New Roman"/>
          <w:sz w:val="24"/>
          <w:szCs w:val="24"/>
        </w:rPr>
        <w:t>design, specifications, and plans for the construction.</w:t>
      </w:r>
    </w:p>
    <w:p w:rsidR="008F0BA7" w:rsidRPr="0082443E" w:rsidRDefault="004E4EF1" w:rsidP="00706F2A">
      <w:pPr>
        <w:pStyle w:val="NoSpacing"/>
        <w:ind w:left="1440" w:firstLine="6"/>
        <w:rPr>
          <w:rFonts w:ascii="Times New Roman" w:hAnsi="Times New Roman" w:cs="Times New Roman"/>
          <w:sz w:val="24"/>
          <w:szCs w:val="24"/>
        </w:rPr>
      </w:pPr>
      <w:r w:rsidRPr="0082443E">
        <w:rPr>
          <w:rFonts w:ascii="Times New Roman" w:hAnsi="Times New Roman" w:cs="Times New Roman"/>
          <w:sz w:val="24"/>
          <w:szCs w:val="24"/>
        </w:rPr>
        <w:t>(b)</w:t>
      </w:r>
      <w:r w:rsidR="00F65D6A">
        <w:rPr>
          <w:rFonts w:ascii="Times New Roman" w:hAnsi="Times New Roman" w:cs="Times New Roman"/>
          <w:sz w:val="24"/>
          <w:szCs w:val="24"/>
        </w:rPr>
        <w:t xml:space="preserve"> </w:t>
      </w:r>
      <w:r w:rsidRPr="0082443E">
        <w:rPr>
          <w:rFonts w:ascii="Times New Roman" w:hAnsi="Times New Roman" w:cs="Times New Roman"/>
          <w:sz w:val="24"/>
          <w:szCs w:val="24"/>
        </w:rPr>
        <w:t>A registered professional engineer or architect shall certify that the design and methods of construction to be used are in accordance with accepted standards of practice for m</w:t>
      </w:r>
      <w:r w:rsidR="008F0BA7" w:rsidRPr="0082443E">
        <w:rPr>
          <w:rFonts w:ascii="Times New Roman" w:hAnsi="Times New Roman" w:cs="Times New Roman"/>
          <w:sz w:val="24"/>
          <w:szCs w:val="24"/>
        </w:rPr>
        <w:t>eeting the following criteria:</w:t>
      </w:r>
    </w:p>
    <w:p w:rsidR="008F0BA7" w:rsidRPr="0082443E" w:rsidRDefault="00F65D6A" w:rsidP="00706F2A">
      <w:pPr>
        <w:pStyle w:val="NoSpacing"/>
        <w:tabs>
          <w:tab w:val="left" w:pos="1440"/>
        </w:tabs>
        <w:ind w:left="2160"/>
        <w:rPr>
          <w:rFonts w:ascii="Times New Roman" w:hAnsi="Times New Roman" w:cs="Times New Roman"/>
          <w:sz w:val="24"/>
          <w:szCs w:val="24"/>
        </w:rPr>
      </w:pPr>
      <w:r>
        <w:rPr>
          <w:rFonts w:ascii="Times New Roman" w:hAnsi="Times New Roman" w:cs="Times New Roman"/>
          <w:sz w:val="24"/>
          <w:szCs w:val="24"/>
        </w:rPr>
        <w:t xml:space="preserve">• </w:t>
      </w:r>
      <w:r w:rsidR="004E4EF1" w:rsidRPr="0082443E">
        <w:rPr>
          <w:rFonts w:ascii="Times New Roman" w:hAnsi="Times New Roman" w:cs="Times New Roman"/>
          <w:sz w:val="24"/>
          <w:szCs w:val="24"/>
        </w:rPr>
        <w:t xml:space="preserve">The bottom of the lowest horizontal structural member of </w:t>
      </w:r>
      <w:r>
        <w:rPr>
          <w:rFonts w:ascii="Times New Roman" w:hAnsi="Times New Roman" w:cs="Times New Roman"/>
          <w:sz w:val="24"/>
          <w:szCs w:val="24"/>
        </w:rPr>
        <w:t xml:space="preserve">the lowest floor (excluding the </w:t>
      </w:r>
      <w:r w:rsidR="004E4EF1" w:rsidRPr="0082443E">
        <w:rPr>
          <w:rFonts w:ascii="Times New Roman" w:hAnsi="Times New Roman" w:cs="Times New Roman"/>
          <w:sz w:val="24"/>
          <w:szCs w:val="24"/>
        </w:rPr>
        <w:t>pilings or columns) is elevated to or above the Base Flood Elevation (BFE); an</w:t>
      </w:r>
      <w:r w:rsidR="008F0BA7" w:rsidRPr="0082443E">
        <w:rPr>
          <w:rFonts w:ascii="Times New Roman" w:hAnsi="Times New Roman" w:cs="Times New Roman"/>
          <w:sz w:val="24"/>
          <w:szCs w:val="24"/>
        </w:rPr>
        <w:t>d</w:t>
      </w:r>
    </w:p>
    <w:p w:rsidR="008F0BA7" w:rsidRPr="0082443E" w:rsidRDefault="00F65D6A" w:rsidP="00706F2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 </w:t>
      </w:r>
      <w:r w:rsidR="004E4EF1" w:rsidRPr="0082443E">
        <w:rPr>
          <w:rFonts w:ascii="Times New Roman" w:hAnsi="Times New Roman" w:cs="Times New Roman"/>
          <w:sz w:val="24"/>
          <w:szCs w:val="24"/>
        </w:rPr>
        <w:t xml:space="preserve">The pile or column foundation and structure attached thereto is anchored to resist flotation, collapse, and lateral movement due to the effects of wind and water loads acting simultaneously on all building components.  Use ASCE 7-10, Minimum Design Loads for Buildings and </w:t>
      </w:r>
      <w:r w:rsidR="008F0BA7" w:rsidRPr="0082443E">
        <w:rPr>
          <w:rFonts w:ascii="Times New Roman" w:hAnsi="Times New Roman" w:cs="Times New Roman"/>
          <w:sz w:val="24"/>
          <w:szCs w:val="24"/>
        </w:rPr>
        <w:t>Other Structures, for guidance.</w:t>
      </w:r>
    </w:p>
    <w:p w:rsidR="004E4EF1" w:rsidRPr="0082443E" w:rsidRDefault="00F65D6A" w:rsidP="0052451A">
      <w:pPr>
        <w:pStyle w:val="NoSpacing"/>
        <w:tabs>
          <w:tab w:val="left" w:pos="1440"/>
        </w:tabs>
        <w:ind w:left="1440"/>
        <w:rPr>
          <w:rFonts w:ascii="Times New Roman" w:hAnsi="Times New Roman" w:cs="Times New Roman"/>
          <w:sz w:val="24"/>
          <w:szCs w:val="24"/>
        </w:rPr>
      </w:pPr>
      <w:r>
        <w:rPr>
          <w:rFonts w:ascii="Times New Roman" w:hAnsi="Times New Roman" w:cs="Times New Roman"/>
          <w:sz w:val="24"/>
          <w:szCs w:val="24"/>
        </w:rPr>
        <w:t xml:space="preserve">(c) </w:t>
      </w:r>
      <w:r w:rsidR="004E4EF1" w:rsidRPr="0082443E">
        <w:rPr>
          <w:rFonts w:ascii="Times New Roman" w:hAnsi="Times New Roman" w:cs="Times New Roman"/>
          <w:sz w:val="24"/>
          <w:szCs w:val="24"/>
        </w:rPr>
        <w:t>The space below the lowest floor must be free of obstructions (e.g., building element, equipment, or other fixed objects that can transfer flood loads to the foundation, or that can cause floodwaters or waves to be deflected into the building), or must be constructed with non-supporting breakaway walls, open lattice, or insect screening.</w:t>
      </w:r>
    </w:p>
    <w:p w:rsidR="004E4EF1" w:rsidRPr="0082443E" w:rsidRDefault="004E4EF1" w:rsidP="004E4EF1">
      <w:pPr>
        <w:pStyle w:val="NoSpacing"/>
        <w:rPr>
          <w:rFonts w:ascii="Times New Roman" w:hAnsi="Times New Roman" w:cs="Times New Roman"/>
          <w:sz w:val="24"/>
          <w:szCs w:val="24"/>
        </w:rPr>
      </w:pPr>
      <w:r w:rsidRPr="0082443E">
        <w:rPr>
          <w:rFonts w:ascii="Times New Roman" w:hAnsi="Times New Roman" w:cs="Times New Roman"/>
          <w:sz w:val="24"/>
          <w:szCs w:val="24"/>
        </w:rPr>
        <w:t xml:space="preserve"> </w:t>
      </w:r>
    </w:p>
    <w:p w:rsidR="004E4EF1" w:rsidRPr="0082443E" w:rsidRDefault="00E24361" w:rsidP="00706F2A">
      <w:pPr>
        <w:pStyle w:val="NoSpacing"/>
        <w:ind w:left="360" w:hanging="360"/>
        <w:rPr>
          <w:rFonts w:ascii="Times New Roman" w:hAnsi="Times New Roman" w:cs="Times New Roman"/>
          <w:sz w:val="24"/>
          <w:szCs w:val="24"/>
        </w:rPr>
      </w:pPr>
      <w:r w:rsidRPr="0082443E">
        <w:rPr>
          <w:rFonts w:ascii="Times New Roman" w:hAnsi="Times New Roman" w:cs="Times New Roman"/>
          <w:sz w:val="24"/>
          <w:szCs w:val="24"/>
        </w:rPr>
        <w:t xml:space="preserve">(c) Duties and responsibilities of the administrator. </w:t>
      </w:r>
      <w:r w:rsidR="004E4EF1" w:rsidRPr="0082443E">
        <w:rPr>
          <w:rFonts w:ascii="Times New Roman" w:hAnsi="Times New Roman" w:cs="Times New Roman"/>
          <w:sz w:val="24"/>
          <w:szCs w:val="24"/>
        </w:rPr>
        <w:t>Duties of the Floodplain Administrator shall includ</w:t>
      </w:r>
      <w:r w:rsidRPr="0082443E">
        <w:rPr>
          <w:rFonts w:ascii="Times New Roman" w:hAnsi="Times New Roman" w:cs="Times New Roman"/>
          <w:sz w:val="24"/>
          <w:szCs w:val="24"/>
        </w:rPr>
        <w:t>e, but shall not be limited to:</w:t>
      </w:r>
    </w:p>
    <w:p w:rsidR="004E4EF1" w:rsidRPr="0082443E" w:rsidRDefault="004E4EF1" w:rsidP="004E4EF1">
      <w:pPr>
        <w:pStyle w:val="NoSpacing"/>
        <w:rPr>
          <w:rFonts w:ascii="Times New Roman" w:hAnsi="Times New Roman" w:cs="Times New Roman"/>
          <w:sz w:val="24"/>
          <w:szCs w:val="24"/>
        </w:rPr>
      </w:pPr>
      <w:r w:rsidRPr="0082443E">
        <w:rPr>
          <w:rFonts w:ascii="Times New Roman" w:hAnsi="Times New Roman" w:cs="Times New Roman"/>
          <w:sz w:val="24"/>
          <w:szCs w:val="24"/>
        </w:rPr>
        <w:t xml:space="preserve"> </w:t>
      </w:r>
    </w:p>
    <w:p w:rsidR="004E4EF1" w:rsidRPr="0082443E" w:rsidRDefault="004E4EF1" w:rsidP="00CC52B7">
      <w:pPr>
        <w:pStyle w:val="NoSpacing"/>
        <w:numPr>
          <w:ilvl w:val="0"/>
          <w:numId w:val="20"/>
        </w:numPr>
        <w:rPr>
          <w:rFonts w:ascii="Times New Roman" w:hAnsi="Times New Roman" w:cs="Times New Roman"/>
          <w:sz w:val="24"/>
          <w:szCs w:val="24"/>
        </w:rPr>
      </w:pPr>
      <w:r w:rsidRPr="0082443E">
        <w:rPr>
          <w:rFonts w:ascii="Times New Roman" w:hAnsi="Times New Roman" w:cs="Times New Roman"/>
          <w:sz w:val="24"/>
          <w:szCs w:val="24"/>
        </w:rPr>
        <w:t xml:space="preserve">Review all development permits to assure that the permit requirements of this ordinance have been satisfied; and assure that development sites are reasonably safe from flooding. </w:t>
      </w:r>
    </w:p>
    <w:p w:rsidR="004E4EF1" w:rsidRPr="0082443E" w:rsidRDefault="004E4EF1" w:rsidP="00CC52B7">
      <w:pPr>
        <w:pStyle w:val="NoSpacing"/>
        <w:ind w:left="58"/>
        <w:rPr>
          <w:rFonts w:ascii="Times New Roman" w:hAnsi="Times New Roman" w:cs="Times New Roman"/>
          <w:sz w:val="24"/>
          <w:szCs w:val="24"/>
        </w:rPr>
      </w:pPr>
    </w:p>
    <w:p w:rsidR="004E4EF1" w:rsidRPr="0082443E" w:rsidRDefault="004E4EF1" w:rsidP="00CC52B7">
      <w:pPr>
        <w:pStyle w:val="NoSpacing"/>
        <w:numPr>
          <w:ilvl w:val="0"/>
          <w:numId w:val="20"/>
        </w:numPr>
        <w:rPr>
          <w:rFonts w:ascii="Times New Roman" w:hAnsi="Times New Roman" w:cs="Times New Roman"/>
          <w:sz w:val="24"/>
          <w:szCs w:val="24"/>
        </w:rPr>
      </w:pPr>
      <w:r w:rsidRPr="0082443E">
        <w:rPr>
          <w:rFonts w:ascii="Times New Roman" w:hAnsi="Times New Roman" w:cs="Times New Roman"/>
          <w:sz w:val="24"/>
          <w:szCs w:val="24"/>
        </w:rPr>
        <w:t xml:space="preserve">Review copies of all necessary permits from governmental agencies from which approval is required by Federal or State law, including section 404 of the Federal Water Pollution Control Act Amendments of 1972, 33 U.S.C. 1334.  Maintain such permits permanently with floodplain development permit file. </w:t>
      </w:r>
    </w:p>
    <w:p w:rsidR="004E4EF1" w:rsidRPr="0082443E" w:rsidRDefault="004E4EF1" w:rsidP="00CC52B7">
      <w:pPr>
        <w:pStyle w:val="NoSpacing"/>
        <w:ind w:left="58"/>
        <w:rPr>
          <w:rFonts w:ascii="Times New Roman" w:hAnsi="Times New Roman" w:cs="Times New Roman"/>
          <w:sz w:val="24"/>
          <w:szCs w:val="24"/>
        </w:rPr>
      </w:pPr>
    </w:p>
    <w:p w:rsidR="004E4EF1" w:rsidRPr="0082443E" w:rsidRDefault="004E4EF1" w:rsidP="00CC52B7">
      <w:pPr>
        <w:pStyle w:val="NoSpacing"/>
        <w:numPr>
          <w:ilvl w:val="0"/>
          <w:numId w:val="20"/>
        </w:numPr>
        <w:rPr>
          <w:rFonts w:ascii="Times New Roman" w:hAnsi="Times New Roman" w:cs="Times New Roman"/>
          <w:sz w:val="24"/>
          <w:szCs w:val="24"/>
        </w:rPr>
      </w:pPr>
      <w:r w:rsidRPr="0082443E">
        <w:rPr>
          <w:rFonts w:ascii="Times New Roman" w:hAnsi="Times New Roman" w:cs="Times New Roman"/>
          <w:sz w:val="24"/>
          <w:szCs w:val="24"/>
        </w:rPr>
        <w:t xml:space="preserve">When Base Flood Elevation data or floodway data have not been provided in accordance with </w:t>
      </w:r>
      <w:r w:rsidR="00D15C94">
        <w:rPr>
          <w:rFonts w:ascii="Times New Roman" w:hAnsi="Times New Roman" w:cs="Times New Roman"/>
          <w:sz w:val="24"/>
          <w:szCs w:val="24"/>
        </w:rPr>
        <w:t>Section 25-30-(b)</w:t>
      </w:r>
      <w:r w:rsidRPr="0082443E">
        <w:rPr>
          <w:rFonts w:ascii="Times New Roman" w:hAnsi="Times New Roman" w:cs="Times New Roman"/>
          <w:sz w:val="24"/>
          <w:szCs w:val="24"/>
        </w:rPr>
        <w:t xml:space="preserve"> then the Floodplain Administrator shall obtain, review and reasonably utilize any base flood elevation and floodway data available from a Federal, State, or other sources in order to admini</w:t>
      </w:r>
      <w:r w:rsidR="00D15C94">
        <w:rPr>
          <w:rFonts w:ascii="Times New Roman" w:hAnsi="Times New Roman" w:cs="Times New Roman"/>
          <w:sz w:val="24"/>
          <w:szCs w:val="24"/>
        </w:rPr>
        <w:t>ster the provisions of Section 25-32</w:t>
      </w:r>
      <w:r w:rsidRPr="0082443E">
        <w:rPr>
          <w:rFonts w:ascii="Times New Roman" w:hAnsi="Times New Roman" w:cs="Times New Roman"/>
          <w:sz w:val="24"/>
          <w:szCs w:val="24"/>
        </w:rPr>
        <w:t xml:space="preserve">. </w:t>
      </w:r>
    </w:p>
    <w:p w:rsidR="004E4EF1" w:rsidRPr="0082443E" w:rsidRDefault="004E4EF1" w:rsidP="00CC52B7">
      <w:pPr>
        <w:pStyle w:val="NoSpacing"/>
        <w:ind w:left="58"/>
        <w:rPr>
          <w:rFonts w:ascii="Times New Roman" w:hAnsi="Times New Roman" w:cs="Times New Roman"/>
          <w:sz w:val="24"/>
          <w:szCs w:val="24"/>
        </w:rPr>
      </w:pPr>
    </w:p>
    <w:p w:rsidR="004E4EF1" w:rsidRPr="0082443E" w:rsidRDefault="004E4EF1" w:rsidP="00CC52B7">
      <w:pPr>
        <w:pStyle w:val="NoSpacing"/>
        <w:numPr>
          <w:ilvl w:val="0"/>
          <w:numId w:val="20"/>
        </w:numPr>
        <w:rPr>
          <w:rFonts w:ascii="Times New Roman" w:hAnsi="Times New Roman" w:cs="Times New Roman"/>
          <w:sz w:val="24"/>
          <w:szCs w:val="24"/>
        </w:rPr>
      </w:pPr>
      <w:r w:rsidRPr="0082443E">
        <w:rPr>
          <w:rFonts w:ascii="Times New Roman" w:hAnsi="Times New Roman" w:cs="Times New Roman"/>
          <w:sz w:val="24"/>
          <w:szCs w:val="24"/>
        </w:rPr>
        <w:t>Verify and record the actual elevation in relation to mean sea level (or highest adjacent grade) of the regulatory floor level, including basement, of all new construction or substantially improved structures in acco</w:t>
      </w:r>
      <w:r w:rsidR="002B1CEA">
        <w:rPr>
          <w:rFonts w:ascii="Times New Roman" w:hAnsi="Times New Roman" w:cs="Times New Roman"/>
          <w:sz w:val="24"/>
          <w:szCs w:val="24"/>
        </w:rPr>
        <w:t>rdance with Section 25-31-(b)</w:t>
      </w:r>
      <w:r w:rsidRPr="0082443E">
        <w:rPr>
          <w:rFonts w:ascii="Times New Roman" w:hAnsi="Times New Roman" w:cs="Times New Roman"/>
          <w:sz w:val="24"/>
          <w:szCs w:val="24"/>
        </w:rPr>
        <w:t xml:space="preserve">. </w:t>
      </w:r>
    </w:p>
    <w:p w:rsidR="004E4EF1" w:rsidRPr="0082443E" w:rsidRDefault="004E4EF1" w:rsidP="00CC52B7">
      <w:pPr>
        <w:pStyle w:val="NoSpacing"/>
        <w:ind w:left="58"/>
        <w:rPr>
          <w:rFonts w:ascii="Times New Roman" w:hAnsi="Times New Roman" w:cs="Times New Roman"/>
          <w:sz w:val="24"/>
          <w:szCs w:val="24"/>
        </w:rPr>
      </w:pPr>
    </w:p>
    <w:p w:rsidR="004E4EF1" w:rsidRPr="0082443E" w:rsidRDefault="004E4EF1" w:rsidP="00CC52B7">
      <w:pPr>
        <w:pStyle w:val="NoSpacing"/>
        <w:numPr>
          <w:ilvl w:val="0"/>
          <w:numId w:val="20"/>
        </w:numPr>
        <w:rPr>
          <w:rFonts w:ascii="Times New Roman" w:hAnsi="Times New Roman" w:cs="Times New Roman"/>
          <w:sz w:val="24"/>
          <w:szCs w:val="24"/>
        </w:rPr>
      </w:pPr>
      <w:r w:rsidRPr="0082443E">
        <w:rPr>
          <w:rFonts w:ascii="Times New Roman" w:hAnsi="Times New Roman" w:cs="Times New Roman"/>
          <w:sz w:val="24"/>
          <w:szCs w:val="24"/>
        </w:rPr>
        <w:lastRenderedPageBreak/>
        <w:t xml:space="preserve">Verify and record the actual elevation, in relation to mean sea level to which any new or substantially improved structures have been flood-proofed, in accordance with </w:t>
      </w:r>
      <w:r w:rsidR="006D03DE">
        <w:rPr>
          <w:rFonts w:ascii="Times New Roman" w:hAnsi="Times New Roman" w:cs="Times New Roman"/>
          <w:sz w:val="24"/>
          <w:szCs w:val="24"/>
        </w:rPr>
        <w:t>Section 25-32-(b)-(2) and Section 25-32-(e)-(2).</w:t>
      </w:r>
      <w:r w:rsidRPr="0082443E">
        <w:rPr>
          <w:rFonts w:ascii="Times New Roman" w:hAnsi="Times New Roman" w:cs="Times New Roman"/>
          <w:sz w:val="24"/>
          <w:szCs w:val="24"/>
        </w:rPr>
        <w:t xml:space="preserve"> </w:t>
      </w:r>
    </w:p>
    <w:p w:rsidR="004E4EF1" w:rsidRPr="0082443E" w:rsidRDefault="004E4EF1" w:rsidP="00CC52B7">
      <w:pPr>
        <w:pStyle w:val="NoSpacing"/>
        <w:ind w:left="58"/>
        <w:rPr>
          <w:rFonts w:ascii="Times New Roman" w:hAnsi="Times New Roman" w:cs="Times New Roman"/>
          <w:sz w:val="24"/>
          <w:szCs w:val="24"/>
        </w:rPr>
      </w:pPr>
    </w:p>
    <w:p w:rsidR="004E4EF1" w:rsidRPr="0082443E" w:rsidRDefault="004E4EF1" w:rsidP="00CC52B7">
      <w:pPr>
        <w:pStyle w:val="NoSpacing"/>
        <w:numPr>
          <w:ilvl w:val="0"/>
          <w:numId w:val="20"/>
        </w:numPr>
        <w:rPr>
          <w:rFonts w:ascii="Times New Roman" w:hAnsi="Times New Roman" w:cs="Times New Roman"/>
          <w:sz w:val="24"/>
          <w:szCs w:val="24"/>
        </w:rPr>
      </w:pPr>
      <w:r w:rsidRPr="0082443E">
        <w:rPr>
          <w:rFonts w:ascii="Times New Roman" w:hAnsi="Times New Roman" w:cs="Times New Roman"/>
          <w:sz w:val="24"/>
          <w:szCs w:val="24"/>
        </w:rPr>
        <w:t>When flood proofing is utilized for a structure, the Floodplain Administrator shall obtain certification of design criteria from a registered professional engineer or architect in accordance wit</w:t>
      </w:r>
      <w:r w:rsidR="00641BA0">
        <w:rPr>
          <w:rFonts w:ascii="Times New Roman" w:hAnsi="Times New Roman" w:cs="Times New Roman"/>
          <w:sz w:val="24"/>
          <w:szCs w:val="24"/>
        </w:rPr>
        <w:t>h Section 25-31-(b)-(1)-(c) and Section 25-32-(b)-(2) or Section 25-32-(e)-(2)</w:t>
      </w:r>
      <w:r w:rsidRPr="0082443E">
        <w:rPr>
          <w:rFonts w:ascii="Times New Roman" w:hAnsi="Times New Roman" w:cs="Times New Roman"/>
          <w:sz w:val="24"/>
          <w:szCs w:val="24"/>
        </w:rPr>
        <w:t xml:space="preserve">. </w:t>
      </w:r>
    </w:p>
    <w:p w:rsidR="004E4EF1" w:rsidRPr="0082443E" w:rsidRDefault="004E4EF1" w:rsidP="00CC52B7">
      <w:pPr>
        <w:pStyle w:val="NoSpacing"/>
        <w:ind w:left="58"/>
        <w:rPr>
          <w:rFonts w:ascii="Times New Roman" w:hAnsi="Times New Roman" w:cs="Times New Roman"/>
          <w:sz w:val="24"/>
          <w:szCs w:val="24"/>
        </w:rPr>
      </w:pPr>
    </w:p>
    <w:p w:rsidR="004E4EF1" w:rsidRPr="0082443E" w:rsidRDefault="004E4EF1" w:rsidP="00CC52B7">
      <w:pPr>
        <w:pStyle w:val="NoSpacing"/>
        <w:numPr>
          <w:ilvl w:val="0"/>
          <w:numId w:val="20"/>
        </w:numPr>
        <w:rPr>
          <w:rFonts w:ascii="Times New Roman" w:hAnsi="Times New Roman" w:cs="Times New Roman"/>
          <w:sz w:val="24"/>
          <w:szCs w:val="24"/>
        </w:rPr>
      </w:pPr>
      <w:r w:rsidRPr="0082443E">
        <w:rPr>
          <w:rFonts w:ascii="Times New Roman" w:hAnsi="Times New Roman" w:cs="Times New Roman"/>
          <w:sz w:val="24"/>
          <w:szCs w:val="24"/>
        </w:rPr>
        <w:t xml:space="preserve">Notify adjacent communities and the Alabama Department of Natural Resources prior to any alteration or relocation of a watercourse and submit evidence of such notification to the Federal Emergency Management Agency (FEMA), and the Alabama Department of Economic and Community Affairs/Office of Water Resources/NFIP State Coordinator’s Office. </w:t>
      </w:r>
    </w:p>
    <w:p w:rsidR="004E4EF1" w:rsidRPr="0082443E" w:rsidRDefault="004E4EF1" w:rsidP="00CC52B7">
      <w:pPr>
        <w:pStyle w:val="NoSpacing"/>
        <w:ind w:left="58"/>
        <w:rPr>
          <w:rFonts w:ascii="Times New Roman" w:hAnsi="Times New Roman" w:cs="Times New Roman"/>
          <w:sz w:val="24"/>
          <w:szCs w:val="24"/>
        </w:rPr>
      </w:pPr>
    </w:p>
    <w:p w:rsidR="004E4EF1" w:rsidRPr="0082443E" w:rsidRDefault="004E4EF1" w:rsidP="00CC52B7">
      <w:pPr>
        <w:pStyle w:val="NoSpacing"/>
        <w:numPr>
          <w:ilvl w:val="0"/>
          <w:numId w:val="20"/>
        </w:numPr>
        <w:rPr>
          <w:rFonts w:ascii="Times New Roman" w:hAnsi="Times New Roman" w:cs="Times New Roman"/>
          <w:sz w:val="24"/>
          <w:szCs w:val="24"/>
        </w:rPr>
      </w:pPr>
      <w:r w:rsidRPr="0082443E">
        <w:rPr>
          <w:rFonts w:ascii="Times New Roman" w:hAnsi="Times New Roman" w:cs="Times New Roman"/>
          <w:sz w:val="24"/>
          <w:szCs w:val="24"/>
        </w:rPr>
        <w:t xml:space="preserve">For any altered or relocated watercourse, submit engineering data/analysis within six (6) months to FEMA and State to ensure accuracy of community flood maps through the Letter of Map Revision process.  Assure flood carrying capacity of any altered or relocated watercourse is maintained.  </w:t>
      </w:r>
    </w:p>
    <w:p w:rsidR="004E4EF1" w:rsidRPr="0082443E" w:rsidRDefault="004E4EF1" w:rsidP="00CC52B7">
      <w:pPr>
        <w:pStyle w:val="NoSpacing"/>
        <w:ind w:left="58"/>
        <w:rPr>
          <w:rFonts w:ascii="Times New Roman" w:hAnsi="Times New Roman" w:cs="Times New Roman"/>
          <w:sz w:val="24"/>
          <w:szCs w:val="24"/>
        </w:rPr>
      </w:pPr>
    </w:p>
    <w:p w:rsidR="00CC52B7" w:rsidRPr="0082443E" w:rsidRDefault="004E4EF1" w:rsidP="00CC52B7">
      <w:pPr>
        <w:pStyle w:val="NoSpacing"/>
        <w:numPr>
          <w:ilvl w:val="0"/>
          <w:numId w:val="20"/>
        </w:numPr>
        <w:rPr>
          <w:rFonts w:ascii="Times New Roman" w:hAnsi="Times New Roman" w:cs="Times New Roman"/>
          <w:sz w:val="24"/>
          <w:szCs w:val="24"/>
        </w:rPr>
      </w:pPr>
      <w:r w:rsidRPr="0082443E">
        <w:rPr>
          <w:rFonts w:ascii="Times New Roman" w:hAnsi="Times New Roman" w:cs="Times New Roman"/>
          <w:sz w:val="24"/>
          <w:szCs w:val="24"/>
        </w:rPr>
        <w:t xml:space="preserve">Where interpretation is needed as to the exact location of boundaries of the Areas of Special Flood Hazard (for example, where there appears to be a conflict between a mapped boundary and actual field conditions) the Floodplain Administrator shall make the necessary interpretation. </w:t>
      </w:r>
      <w:r w:rsidR="00CC52B7" w:rsidRPr="0082443E">
        <w:rPr>
          <w:rFonts w:ascii="Times New Roman" w:hAnsi="Times New Roman" w:cs="Times New Roman"/>
          <w:sz w:val="24"/>
          <w:szCs w:val="24"/>
        </w:rPr>
        <w:t>A</w:t>
      </w:r>
      <w:r w:rsidRPr="0082443E">
        <w:rPr>
          <w:rFonts w:ascii="Times New Roman" w:hAnsi="Times New Roman" w:cs="Times New Roman"/>
          <w:sz w:val="24"/>
          <w:szCs w:val="24"/>
        </w:rPr>
        <w:t xml:space="preserve">ny person contesting the location of the boundary shall be given a reasonable opportunity to appeal the interpretation </w:t>
      </w:r>
      <w:r w:rsidR="00CC52B7" w:rsidRPr="0082443E">
        <w:rPr>
          <w:rFonts w:ascii="Times New Roman" w:hAnsi="Times New Roman" w:cs="Times New Roman"/>
          <w:sz w:val="24"/>
          <w:szCs w:val="24"/>
        </w:rPr>
        <w:t>as provided in this Ordinance.</w:t>
      </w:r>
    </w:p>
    <w:p w:rsidR="00CC52B7" w:rsidRPr="0082443E" w:rsidRDefault="00CC52B7" w:rsidP="00CC52B7">
      <w:pPr>
        <w:pStyle w:val="NoSpacing"/>
        <w:rPr>
          <w:rFonts w:ascii="Times New Roman" w:hAnsi="Times New Roman" w:cs="Times New Roman"/>
          <w:sz w:val="24"/>
          <w:szCs w:val="24"/>
        </w:rPr>
      </w:pPr>
    </w:p>
    <w:p w:rsidR="00CC52B7" w:rsidRPr="0082443E" w:rsidRDefault="004E4EF1" w:rsidP="00E27B22">
      <w:pPr>
        <w:pStyle w:val="NoSpacing"/>
        <w:numPr>
          <w:ilvl w:val="0"/>
          <w:numId w:val="20"/>
        </w:numPr>
        <w:tabs>
          <w:tab w:val="left" w:pos="810"/>
        </w:tabs>
        <w:rPr>
          <w:rFonts w:ascii="Times New Roman" w:hAnsi="Times New Roman" w:cs="Times New Roman"/>
          <w:sz w:val="24"/>
          <w:szCs w:val="24"/>
        </w:rPr>
      </w:pPr>
      <w:r w:rsidRPr="0082443E">
        <w:rPr>
          <w:rFonts w:ascii="Times New Roman" w:hAnsi="Times New Roman" w:cs="Times New Roman"/>
          <w:sz w:val="24"/>
          <w:szCs w:val="24"/>
        </w:rPr>
        <w:t>All records pertaining to the provisions of this ordinance shall be maintained in the office of the Floodplain Administrator and shall</w:t>
      </w:r>
      <w:r w:rsidR="00CC52B7" w:rsidRPr="0082443E">
        <w:rPr>
          <w:rFonts w:ascii="Times New Roman" w:hAnsi="Times New Roman" w:cs="Times New Roman"/>
          <w:sz w:val="24"/>
          <w:szCs w:val="24"/>
        </w:rPr>
        <w:t xml:space="preserve"> be open for public inspection.</w:t>
      </w:r>
    </w:p>
    <w:p w:rsidR="00CC52B7" w:rsidRPr="0082443E" w:rsidRDefault="00CC52B7" w:rsidP="00CC52B7">
      <w:pPr>
        <w:pStyle w:val="NoSpacing"/>
        <w:ind w:left="720"/>
        <w:rPr>
          <w:rFonts w:ascii="Times New Roman" w:hAnsi="Times New Roman" w:cs="Times New Roman"/>
          <w:sz w:val="24"/>
          <w:szCs w:val="24"/>
        </w:rPr>
      </w:pPr>
    </w:p>
    <w:p w:rsidR="004E4EF1" w:rsidRPr="0082443E" w:rsidRDefault="004E4EF1" w:rsidP="00E27B22">
      <w:pPr>
        <w:pStyle w:val="NoSpacing"/>
        <w:numPr>
          <w:ilvl w:val="0"/>
          <w:numId w:val="20"/>
        </w:numPr>
        <w:tabs>
          <w:tab w:val="left" w:pos="810"/>
        </w:tabs>
        <w:rPr>
          <w:rFonts w:ascii="Times New Roman" w:hAnsi="Times New Roman" w:cs="Times New Roman"/>
          <w:sz w:val="24"/>
          <w:szCs w:val="24"/>
        </w:rPr>
      </w:pPr>
      <w:r w:rsidRPr="0082443E">
        <w:rPr>
          <w:rFonts w:ascii="Times New Roman" w:hAnsi="Times New Roman" w:cs="Times New Roman"/>
          <w:sz w:val="24"/>
          <w:szCs w:val="24"/>
        </w:rPr>
        <w:t>In addition, the Floodplain Administrator and his or her designated staff is hereby authorized and directed to enforce the provisions of this ordinance.  The Administrator is further authorized to render interpretations of this ordinance, which are consistent with its spirit and purpose.</w:t>
      </w:r>
    </w:p>
    <w:p w:rsidR="004E4EF1" w:rsidRPr="0082443E" w:rsidRDefault="004E4EF1" w:rsidP="00E27B22">
      <w:pPr>
        <w:pStyle w:val="NoSpacing"/>
        <w:tabs>
          <w:tab w:val="left" w:pos="1800"/>
        </w:tabs>
        <w:ind w:left="1440"/>
        <w:rPr>
          <w:rFonts w:ascii="Times New Roman" w:hAnsi="Times New Roman" w:cs="Times New Roman"/>
          <w:sz w:val="24"/>
          <w:szCs w:val="24"/>
        </w:rPr>
      </w:pPr>
      <w:r w:rsidRPr="0082443E">
        <w:rPr>
          <w:rFonts w:ascii="Times New Roman" w:hAnsi="Times New Roman" w:cs="Times New Roman"/>
          <w:sz w:val="24"/>
          <w:szCs w:val="24"/>
        </w:rPr>
        <w:t>(a)</w:t>
      </w:r>
      <w:r w:rsidRPr="0082443E">
        <w:rPr>
          <w:rFonts w:ascii="Times New Roman" w:hAnsi="Times New Roman" w:cs="Times New Roman"/>
          <w:sz w:val="24"/>
          <w:szCs w:val="24"/>
        </w:rPr>
        <w:tab/>
        <w:t>Right of Entry</w:t>
      </w:r>
    </w:p>
    <w:p w:rsidR="004E4EF1" w:rsidRPr="0082443E" w:rsidRDefault="004E4EF1" w:rsidP="00E27B22">
      <w:pPr>
        <w:pStyle w:val="NoSpacing"/>
        <w:ind w:left="2160" w:hanging="264"/>
        <w:rPr>
          <w:rFonts w:ascii="Times New Roman" w:hAnsi="Times New Roman" w:cs="Times New Roman"/>
          <w:sz w:val="24"/>
          <w:szCs w:val="24"/>
        </w:rPr>
      </w:pPr>
      <w:proofErr w:type="spellStart"/>
      <w:r w:rsidRPr="0082443E">
        <w:rPr>
          <w:rFonts w:ascii="Times New Roman" w:hAnsi="Times New Roman" w:cs="Times New Roman"/>
          <w:sz w:val="24"/>
          <w:szCs w:val="24"/>
        </w:rPr>
        <w:t>i</w:t>
      </w:r>
      <w:proofErr w:type="spellEnd"/>
      <w:r w:rsidRPr="0082443E">
        <w:rPr>
          <w:rFonts w:ascii="Times New Roman" w:hAnsi="Times New Roman" w:cs="Times New Roman"/>
          <w:sz w:val="24"/>
          <w:szCs w:val="24"/>
        </w:rPr>
        <w:t>.</w:t>
      </w:r>
      <w:r w:rsidRPr="0082443E">
        <w:rPr>
          <w:rFonts w:ascii="Times New Roman" w:hAnsi="Times New Roman" w:cs="Times New Roman"/>
          <w:sz w:val="24"/>
          <w:szCs w:val="24"/>
        </w:rPr>
        <w:tab/>
        <w:t>Whenever necessary to make an inspection to enforce any of the provisions of this ordinance, or whenever the Administrator has reasonable cause to believe that there exists in any building or upon any premises any condition or ordinance violation which makes such building, structure or premises unsafe, dangerous or hazardous, the Administrator may enter such building, structure or premises at all reasonable times to inspect the same or perform any duty imposed upon the Administrator by this ordinance.</w:t>
      </w:r>
    </w:p>
    <w:p w:rsidR="004E4EF1" w:rsidRPr="0082443E" w:rsidRDefault="004E4EF1" w:rsidP="00E27B22">
      <w:pPr>
        <w:pStyle w:val="NoSpacing"/>
        <w:tabs>
          <w:tab w:val="left" w:pos="2160"/>
        </w:tabs>
        <w:ind w:left="2160" w:hanging="270"/>
        <w:rPr>
          <w:rFonts w:ascii="Times New Roman" w:hAnsi="Times New Roman" w:cs="Times New Roman"/>
          <w:sz w:val="24"/>
          <w:szCs w:val="24"/>
        </w:rPr>
      </w:pPr>
      <w:r w:rsidRPr="0082443E">
        <w:rPr>
          <w:rFonts w:ascii="Times New Roman" w:hAnsi="Times New Roman" w:cs="Times New Roman"/>
          <w:sz w:val="24"/>
          <w:szCs w:val="24"/>
        </w:rPr>
        <w:t>ii.</w:t>
      </w:r>
      <w:r w:rsidRPr="0082443E">
        <w:rPr>
          <w:rFonts w:ascii="Times New Roman" w:hAnsi="Times New Roman" w:cs="Times New Roman"/>
          <w:sz w:val="24"/>
          <w:szCs w:val="24"/>
        </w:rPr>
        <w:tab/>
        <w:t>If such building or premises are occupied, the Administrator shall first present proper credentials and request entry.  If such building, structure, or premises are unoccupied, he shall first make a reasonable effort to locate the owner or other persons having charge or control of such building or premises.</w:t>
      </w:r>
    </w:p>
    <w:p w:rsidR="004E4EF1" w:rsidRPr="0082443E" w:rsidRDefault="004E4EF1" w:rsidP="00E27B22">
      <w:pPr>
        <w:pStyle w:val="NoSpacing"/>
        <w:ind w:left="2160" w:hanging="354"/>
        <w:rPr>
          <w:rFonts w:ascii="Times New Roman" w:hAnsi="Times New Roman" w:cs="Times New Roman"/>
          <w:sz w:val="24"/>
          <w:szCs w:val="24"/>
        </w:rPr>
      </w:pPr>
      <w:r w:rsidRPr="0082443E">
        <w:rPr>
          <w:rFonts w:ascii="Times New Roman" w:hAnsi="Times New Roman" w:cs="Times New Roman"/>
          <w:sz w:val="24"/>
          <w:szCs w:val="24"/>
        </w:rPr>
        <w:t>iii.</w:t>
      </w:r>
      <w:r w:rsidRPr="0082443E">
        <w:rPr>
          <w:rFonts w:ascii="Times New Roman" w:hAnsi="Times New Roman" w:cs="Times New Roman"/>
          <w:sz w:val="24"/>
          <w:szCs w:val="24"/>
        </w:rPr>
        <w:tab/>
        <w:t>If entry is refused, the Administrator shall have recourse to every remedy provided by law to secure entry.</w:t>
      </w:r>
    </w:p>
    <w:p w:rsidR="004E4EF1" w:rsidRPr="0082443E" w:rsidRDefault="004E4EF1" w:rsidP="00E27B22">
      <w:pPr>
        <w:pStyle w:val="NoSpacing"/>
        <w:ind w:left="2160" w:hanging="360"/>
        <w:rPr>
          <w:rFonts w:ascii="Times New Roman" w:hAnsi="Times New Roman" w:cs="Times New Roman"/>
          <w:sz w:val="24"/>
          <w:szCs w:val="24"/>
        </w:rPr>
      </w:pPr>
      <w:r w:rsidRPr="0082443E">
        <w:rPr>
          <w:rFonts w:ascii="Times New Roman" w:hAnsi="Times New Roman" w:cs="Times New Roman"/>
          <w:sz w:val="24"/>
          <w:szCs w:val="24"/>
        </w:rPr>
        <w:t>iv.</w:t>
      </w:r>
      <w:r w:rsidRPr="0082443E">
        <w:rPr>
          <w:rFonts w:ascii="Times New Roman" w:hAnsi="Times New Roman" w:cs="Times New Roman"/>
          <w:sz w:val="24"/>
          <w:szCs w:val="24"/>
        </w:rPr>
        <w:tab/>
        <w:t xml:space="preserve">When the Administrator shall have first obtained a proper inspection warrant or other remedy provided by law to secure entry, no owner or occupant or any other </w:t>
      </w:r>
      <w:r w:rsidRPr="0082443E">
        <w:rPr>
          <w:rFonts w:ascii="Times New Roman" w:hAnsi="Times New Roman" w:cs="Times New Roman"/>
          <w:sz w:val="24"/>
          <w:szCs w:val="24"/>
        </w:rPr>
        <w:lastRenderedPageBreak/>
        <w:t>persons having charge, care or control of any building, structure, or premises shall fail or neglect, after proper request is made as herein provided, to promptly permit entry therein by the Administrator for the purpose of inspection and examination pursuant to this ordinance.</w:t>
      </w:r>
    </w:p>
    <w:p w:rsidR="004E4EF1" w:rsidRPr="0082443E" w:rsidRDefault="004E4EF1" w:rsidP="00BC369F">
      <w:pPr>
        <w:pStyle w:val="NoSpacing"/>
        <w:tabs>
          <w:tab w:val="left" w:pos="1800"/>
        </w:tabs>
        <w:ind w:left="720" w:firstLine="720"/>
        <w:rPr>
          <w:rFonts w:ascii="Times New Roman" w:hAnsi="Times New Roman" w:cs="Times New Roman"/>
          <w:sz w:val="24"/>
          <w:szCs w:val="24"/>
        </w:rPr>
      </w:pPr>
      <w:r w:rsidRPr="0082443E">
        <w:rPr>
          <w:rFonts w:ascii="Times New Roman" w:hAnsi="Times New Roman" w:cs="Times New Roman"/>
          <w:sz w:val="24"/>
          <w:szCs w:val="24"/>
        </w:rPr>
        <w:t>(b)</w:t>
      </w:r>
      <w:r w:rsidRPr="0082443E">
        <w:rPr>
          <w:rFonts w:ascii="Times New Roman" w:hAnsi="Times New Roman" w:cs="Times New Roman"/>
          <w:sz w:val="24"/>
          <w:szCs w:val="24"/>
        </w:rPr>
        <w:tab/>
        <w:t>Stop Work Orders</w:t>
      </w:r>
    </w:p>
    <w:p w:rsidR="004E4EF1" w:rsidRPr="0082443E" w:rsidRDefault="004E4EF1" w:rsidP="00E27B22">
      <w:pPr>
        <w:pStyle w:val="NoSpacing"/>
        <w:ind w:left="2160" w:hanging="360"/>
        <w:rPr>
          <w:rFonts w:ascii="Times New Roman" w:hAnsi="Times New Roman" w:cs="Times New Roman"/>
          <w:sz w:val="24"/>
          <w:szCs w:val="24"/>
        </w:rPr>
      </w:pPr>
      <w:proofErr w:type="spellStart"/>
      <w:r w:rsidRPr="0082443E">
        <w:rPr>
          <w:rFonts w:ascii="Times New Roman" w:hAnsi="Times New Roman" w:cs="Times New Roman"/>
          <w:sz w:val="24"/>
          <w:szCs w:val="24"/>
        </w:rPr>
        <w:t>i</w:t>
      </w:r>
      <w:proofErr w:type="spellEnd"/>
      <w:r w:rsidRPr="0082443E">
        <w:rPr>
          <w:rFonts w:ascii="Times New Roman" w:hAnsi="Times New Roman" w:cs="Times New Roman"/>
          <w:sz w:val="24"/>
          <w:szCs w:val="24"/>
        </w:rPr>
        <w:t>.</w:t>
      </w:r>
      <w:r w:rsidRPr="0082443E">
        <w:rPr>
          <w:rFonts w:ascii="Times New Roman" w:hAnsi="Times New Roman" w:cs="Times New Roman"/>
          <w:sz w:val="24"/>
          <w:szCs w:val="24"/>
        </w:rPr>
        <w:tab/>
        <w:t xml:space="preserve">Upon notice from the Administrator, work on any building, structure or premises that is being performed contrary to the provisions of this ordinance shall immediately cease.  </w:t>
      </w:r>
    </w:p>
    <w:p w:rsidR="004E4EF1" w:rsidRPr="0082443E" w:rsidRDefault="004E4EF1" w:rsidP="00E27B22">
      <w:pPr>
        <w:pStyle w:val="NoSpacing"/>
        <w:ind w:left="2160" w:hanging="360"/>
        <w:rPr>
          <w:rFonts w:ascii="Times New Roman" w:hAnsi="Times New Roman" w:cs="Times New Roman"/>
          <w:sz w:val="24"/>
          <w:szCs w:val="24"/>
        </w:rPr>
      </w:pPr>
      <w:r w:rsidRPr="0082443E">
        <w:rPr>
          <w:rFonts w:ascii="Times New Roman" w:hAnsi="Times New Roman" w:cs="Times New Roman"/>
          <w:sz w:val="24"/>
          <w:szCs w:val="24"/>
        </w:rPr>
        <w:t>ii.</w:t>
      </w:r>
      <w:r w:rsidRPr="0082443E">
        <w:rPr>
          <w:rFonts w:ascii="Times New Roman" w:hAnsi="Times New Roman" w:cs="Times New Roman"/>
          <w:sz w:val="24"/>
          <w:szCs w:val="24"/>
        </w:rPr>
        <w:tab/>
        <w:t>Such notice shall be in writing and shall be given to the owner of the property, or to his or her agent, or to the person doing the work, and shall state the conditions under which work may be resumed.</w:t>
      </w:r>
    </w:p>
    <w:p w:rsidR="004E4EF1" w:rsidRPr="0082443E" w:rsidRDefault="004E4EF1" w:rsidP="00BC369F">
      <w:pPr>
        <w:pStyle w:val="NoSpacing"/>
        <w:tabs>
          <w:tab w:val="left" w:pos="1440"/>
          <w:tab w:val="left" w:pos="1800"/>
          <w:tab w:val="left" w:pos="1890"/>
          <w:tab w:val="left" w:pos="2160"/>
        </w:tabs>
        <w:ind w:left="720" w:firstLine="720"/>
        <w:rPr>
          <w:rFonts w:ascii="Times New Roman" w:hAnsi="Times New Roman" w:cs="Times New Roman"/>
          <w:sz w:val="24"/>
          <w:szCs w:val="24"/>
        </w:rPr>
      </w:pPr>
      <w:r w:rsidRPr="0082443E">
        <w:rPr>
          <w:rFonts w:ascii="Times New Roman" w:hAnsi="Times New Roman" w:cs="Times New Roman"/>
          <w:sz w:val="24"/>
          <w:szCs w:val="24"/>
        </w:rPr>
        <w:t>(c)</w:t>
      </w:r>
      <w:r w:rsidRPr="0082443E">
        <w:rPr>
          <w:rFonts w:ascii="Times New Roman" w:hAnsi="Times New Roman" w:cs="Times New Roman"/>
          <w:sz w:val="24"/>
          <w:szCs w:val="24"/>
        </w:rPr>
        <w:tab/>
        <w:t>Revocation of Permits</w:t>
      </w:r>
    </w:p>
    <w:p w:rsidR="004E4EF1" w:rsidRPr="0082443E" w:rsidRDefault="004E4EF1" w:rsidP="00E27B22">
      <w:pPr>
        <w:pStyle w:val="NoSpacing"/>
        <w:ind w:left="2160" w:hanging="360"/>
        <w:rPr>
          <w:rFonts w:ascii="Times New Roman" w:hAnsi="Times New Roman" w:cs="Times New Roman"/>
          <w:sz w:val="24"/>
          <w:szCs w:val="24"/>
        </w:rPr>
      </w:pPr>
      <w:proofErr w:type="spellStart"/>
      <w:r w:rsidRPr="0082443E">
        <w:rPr>
          <w:rFonts w:ascii="Times New Roman" w:hAnsi="Times New Roman" w:cs="Times New Roman"/>
          <w:sz w:val="24"/>
          <w:szCs w:val="24"/>
        </w:rPr>
        <w:t>i</w:t>
      </w:r>
      <w:proofErr w:type="spellEnd"/>
      <w:r w:rsidRPr="0082443E">
        <w:rPr>
          <w:rFonts w:ascii="Times New Roman" w:hAnsi="Times New Roman" w:cs="Times New Roman"/>
          <w:sz w:val="24"/>
          <w:szCs w:val="24"/>
        </w:rPr>
        <w:t>.</w:t>
      </w:r>
      <w:r w:rsidRPr="0082443E">
        <w:rPr>
          <w:rFonts w:ascii="Times New Roman" w:hAnsi="Times New Roman" w:cs="Times New Roman"/>
          <w:sz w:val="24"/>
          <w:szCs w:val="24"/>
        </w:rPr>
        <w:tab/>
        <w:t>The Administrator may revoke a permit or approval, issued under the provisions of this ordinance, in case there has been any false statement or misrepresentation as to the material fact in the application or plans on which the permit or approval was based.</w:t>
      </w:r>
    </w:p>
    <w:p w:rsidR="004E4EF1" w:rsidRPr="0082443E" w:rsidRDefault="004E4EF1" w:rsidP="00E27B22">
      <w:pPr>
        <w:pStyle w:val="NoSpacing"/>
        <w:ind w:left="2160" w:hanging="360"/>
        <w:rPr>
          <w:rFonts w:ascii="Times New Roman" w:hAnsi="Times New Roman" w:cs="Times New Roman"/>
          <w:sz w:val="24"/>
          <w:szCs w:val="24"/>
        </w:rPr>
      </w:pPr>
      <w:r w:rsidRPr="0082443E">
        <w:rPr>
          <w:rFonts w:ascii="Times New Roman" w:hAnsi="Times New Roman" w:cs="Times New Roman"/>
          <w:sz w:val="24"/>
          <w:szCs w:val="24"/>
        </w:rPr>
        <w:t>ii.</w:t>
      </w:r>
      <w:r w:rsidRPr="0082443E">
        <w:rPr>
          <w:rFonts w:ascii="Times New Roman" w:hAnsi="Times New Roman" w:cs="Times New Roman"/>
          <w:sz w:val="24"/>
          <w:szCs w:val="24"/>
        </w:rPr>
        <w:tab/>
        <w:t>The Administrator may revoke a permit upon determination that the construction, erection, alteration, repair, moving, demolition, installation, or replacement of the structure for which the permit was issued is in violation of, or not in conformity with, the provisions of this ordinance.</w:t>
      </w:r>
    </w:p>
    <w:p w:rsidR="004E4EF1" w:rsidRPr="008853CA"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highlight w:val="magenta"/>
        </w:rPr>
        <w:t xml:space="preserve"> </w:t>
      </w:r>
    </w:p>
    <w:p w:rsidR="00AC0825" w:rsidRPr="008853CA" w:rsidRDefault="00AC0825" w:rsidP="00AC0825">
      <w:pPr>
        <w:pStyle w:val="NoSpacing"/>
        <w:rPr>
          <w:rFonts w:ascii="Times New Roman" w:hAnsi="Times New Roman" w:cs="Times New Roman"/>
          <w:sz w:val="24"/>
          <w:szCs w:val="24"/>
        </w:rPr>
      </w:pPr>
      <w:r w:rsidRPr="008853CA">
        <w:rPr>
          <w:rFonts w:ascii="Times New Roman" w:hAnsi="Times New Roman" w:cs="Times New Roman"/>
          <w:sz w:val="24"/>
          <w:szCs w:val="24"/>
        </w:rPr>
        <w:t>Sec. 25-32. Provisions for flood hazard reduction.</w:t>
      </w:r>
    </w:p>
    <w:p w:rsidR="00AC0825" w:rsidRPr="00AC0825" w:rsidRDefault="00AC0825" w:rsidP="00AC0825">
      <w:pPr>
        <w:pStyle w:val="NoSpacing"/>
        <w:rPr>
          <w:rFonts w:ascii="Times New Roman" w:hAnsi="Times New Roman" w:cs="Times New Roman"/>
          <w:sz w:val="24"/>
          <w:szCs w:val="24"/>
          <w:highlight w:val="yellow"/>
        </w:rPr>
      </w:pPr>
    </w:p>
    <w:p w:rsidR="004E4EF1" w:rsidRPr="00340F17" w:rsidRDefault="00AC0825"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(a) General standards.  In all A</w:t>
      </w:r>
      <w:r w:rsidR="004E4EF1" w:rsidRPr="00340F17">
        <w:rPr>
          <w:rFonts w:ascii="Times New Roman" w:hAnsi="Times New Roman" w:cs="Times New Roman"/>
          <w:sz w:val="24"/>
          <w:szCs w:val="24"/>
        </w:rPr>
        <w:t xml:space="preserve">reas of Special Flood Hazard the following provisions are required: </w:t>
      </w:r>
    </w:p>
    <w:p w:rsidR="004E4EF1" w:rsidRPr="00340F17" w:rsidRDefault="004E4EF1" w:rsidP="004E4EF1">
      <w:pPr>
        <w:pStyle w:val="NoSpacing"/>
        <w:rPr>
          <w:rFonts w:ascii="Times New Roman" w:hAnsi="Times New Roman" w:cs="Times New Roman"/>
          <w:sz w:val="24"/>
          <w:szCs w:val="24"/>
        </w:rPr>
      </w:pP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(1)</w:t>
      </w:r>
      <w:r w:rsidRPr="00340F17">
        <w:rPr>
          <w:rFonts w:ascii="Times New Roman" w:hAnsi="Times New Roman" w:cs="Times New Roman"/>
          <w:sz w:val="24"/>
          <w:szCs w:val="24"/>
        </w:rPr>
        <w:tab/>
        <w:t>Require copies of all necessary permits from governmental agencies from which approval is required by Federal or State law, including section 404 of the Federal Water Pollution Control Act Amendments of 1972, 33 U.S.C.</w:t>
      </w:r>
      <w:r w:rsidR="009E5EF6">
        <w:rPr>
          <w:rFonts w:ascii="Times New Roman" w:hAnsi="Times New Roman" w:cs="Times New Roman"/>
          <w:sz w:val="24"/>
          <w:szCs w:val="24"/>
        </w:rPr>
        <w:t xml:space="preserve"> 1334.  Maintain such permits</w:t>
      </w:r>
      <w:r w:rsidRPr="00340F17">
        <w:rPr>
          <w:rFonts w:ascii="Times New Roman" w:hAnsi="Times New Roman" w:cs="Times New Roman"/>
          <w:sz w:val="24"/>
          <w:szCs w:val="24"/>
        </w:rPr>
        <w:t xml:space="preserve"> on file. </w:t>
      </w:r>
    </w:p>
    <w:p w:rsidR="004E4EF1" w:rsidRPr="00340F17" w:rsidRDefault="004E4EF1" w:rsidP="00AC0825">
      <w:pPr>
        <w:pStyle w:val="NoSpacing"/>
        <w:ind w:left="720"/>
        <w:rPr>
          <w:rFonts w:ascii="Times New Roman" w:hAnsi="Times New Roman" w:cs="Times New Roman"/>
          <w:sz w:val="24"/>
          <w:szCs w:val="24"/>
        </w:rPr>
      </w:pP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(2)</w:t>
      </w:r>
      <w:r w:rsidRPr="00340F17">
        <w:rPr>
          <w:rFonts w:ascii="Times New Roman" w:hAnsi="Times New Roman" w:cs="Times New Roman"/>
          <w:sz w:val="24"/>
          <w:szCs w:val="24"/>
        </w:rPr>
        <w:tab/>
        <w:t xml:space="preserve">New construction and substantial improvements of existing structures shall be anchored to prevent flotation, collapse and lateral movement of the structure. </w:t>
      </w:r>
    </w:p>
    <w:p w:rsidR="004E4EF1" w:rsidRPr="00340F17" w:rsidRDefault="004E4EF1" w:rsidP="00311E5D">
      <w:pPr>
        <w:pStyle w:val="NoSpacing"/>
        <w:ind w:left="1080" w:hanging="360"/>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 w:val="left" w:pos="1170"/>
        </w:tabs>
        <w:ind w:left="1080" w:hanging="360"/>
        <w:rPr>
          <w:rFonts w:ascii="Times New Roman" w:hAnsi="Times New Roman" w:cs="Times New Roman"/>
          <w:sz w:val="24"/>
          <w:szCs w:val="24"/>
        </w:rPr>
      </w:pPr>
      <w:r w:rsidRPr="00340F17">
        <w:rPr>
          <w:rFonts w:ascii="Times New Roman" w:hAnsi="Times New Roman" w:cs="Times New Roman"/>
          <w:sz w:val="24"/>
          <w:szCs w:val="24"/>
        </w:rPr>
        <w:t>(3)</w:t>
      </w:r>
      <w:r w:rsidRPr="00340F17">
        <w:rPr>
          <w:rFonts w:ascii="Times New Roman" w:hAnsi="Times New Roman" w:cs="Times New Roman"/>
          <w:sz w:val="24"/>
          <w:szCs w:val="24"/>
        </w:rPr>
        <w:tab/>
        <w:t>New construction and substantial improvements of existing structures shall be constructed</w:t>
      </w:r>
      <w:r w:rsidR="008853CA">
        <w:rPr>
          <w:rFonts w:ascii="Times New Roman" w:hAnsi="Times New Roman" w:cs="Times New Roman"/>
          <w:sz w:val="24"/>
          <w:szCs w:val="24"/>
        </w:rPr>
        <w:t xml:space="preserve"> with materials and utility equipment resistant to flood damage.</w:t>
      </w:r>
    </w:p>
    <w:p w:rsidR="004E4EF1" w:rsidRPr="00340F17" w:rsidRDefault="004E4EF1" w:rsidP="00AC0825">
      <w:pPr>
        <w:pStyle w:val="NoSpacing"/>
        <w:ind w:left="720"/>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(4)</w:t>
      </w:r>
      <w:r w:rsidRPr="00340F17">
        <w:rPr>
          <w:rFonts w:ascii="Times New Roman" w:hAnsi="Times New Roman" w:cs="Times New Roman"/>
          <w:sz w:val="24"/>
          <w:szCs w:val="24"/>
        </w:rPr>
        <w:tab/>
        <w:t xml:space="preserve">New construction and substantial improvements of existing structures shall be constructed by methods and practices that minimize flood damage: </w:t>
      </w:r>
    </w:p>
    <w:p w:rsidR="004E4EF1" w:rsidRPr="00340F17" w:rsidRDefault="004E4EF1" w:rsidP="00142B11">
      <w:pPr>
        <w:pStyle w:val="NoSpacing"/>
        <w:tabs>
          <w:tab w:val="left" w:pos="1800"/>
        </w:tabs>
        <w:ind w:left="1440"/>
        <w:rPr>
          <w:rFonts w:ascii="Times New Roman" w:hAnsi="Times New Roman" w:cs="Times New Roman"/>
          <w:sz w:val="24"/>
          <w:szCs w:val="24"/>
        </w:rPr>
      </w:pPr>
      <w:r w:rsidRPr="00340F17">
        <w:rPr>
          <w:rFonts w:ascii="Times New Roman" w:hAnsi="Times New Roman" w:cs="Times New Roman"/>
          <w:sz w:val="24"/>
          <w:szCs w:val="24"/>
        </w:rPr>
        <w:t>(a)</w:t>
      </w:r>
      <w:r w:rsidRPr="00340F17">
        <w:rPr>
          <w:rFonts w:ascii="Times New Roman" w:hAnsi="Times New Roman" w:cs="Times New Roman"/>
          <w:sz w:val="24"/>
          <w:szCs w:val="24"/>
        </w:rPr>
        <w:tab/>
        <w:t xml:space="preserve">All subdivision proposals shall be consistent with the need to minimize flood damage;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(b)</w:t>
      </w:r>
      <w:r w:rsidRPr="00340F17">
        <w:rPr>
          <w:rFonts w:ascii="Times New Roman" w:hAnsi="Times New Roman" w:cs="Times New Roman"/>
          <w:sz w:val="24"/>
          <w:szCs w:val="24"/>
        </w:rPr>
        <w:tab/>
        <w:t xml:space="preserve">All subdivision proposals shall have public utilities and facilities such as sewer, gas, electrical and water systems located and constructed to minimize flood damage;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(c)</w:t>
      </w:r>
      <w:r w:rsidRPr="00340F17">
        <w:rPr>
          <w:rFonts w:ascii="Times New Roman" w:hAnsi="Times New Roman" w:cs="Times New Roman"/>
          <w:sz w:val="24"/>
          <w:szCs w:val="24"/>
        </w:rPr>
        <w:tab/>
        <w:t xml:space="preserve">All subdivision proposals shall have adequate drainage provided to reduce exposure to flood hazards. </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(5)</w:t>
      </w:r>
      <w:r w:rsidRPr="00340F17">
        <w:rPr>
          <w:rFonts w:ascii="Times New Roman" w:hAnsi="Times New Roman" w:cs="Times New Roman"/>
          <w:sz w:val="24"/>
          <w:szCs w:val="24"/>
        </w:rPr>
        <w:tab/>
        <w:t xml:space="preserve">All heating and air conditioning equipment and components, all electrical, ventilation, plumbing, and other service facilities shall be designed and/or located so as to prevent water from entering or accumulating within the components during conditions of flooding. </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lastRenderedPageBreak/>
        <w:t xml:space="preserve"> </w:t>
      </w: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(6)</w:t>
      </w:r>
      <w:r w:rsidRPr="00340F17">
        <w:rPr>
          <w:rFonts w:ascii="Times New Roman" w:hAnsi="Times New Roman" w:cs="Times New Roman"/>
          <w:sz w:val="24"/>
          <w:szCs w:val="24"/>
        </w:rPr>
        <w:tab/>
        <w:t xml:space="preserve">Manufactured homes shall be anchored to prevent flotation, collapse, and lateral movement.  Methods of anchoring may include, but are not limited to, use of over-the-top or frame ties to ground anchors.  This standard shall be in addition to and consistent with applicable State requirements for resisting wind forces. </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(7)</w:t>
      </w:r>
      <w:r w:rsidRPr="00340F17">
        <w:rPr>
          <w:rFonts w:ascii="Times New Roman" w:hAnsi="Times New Roman" w:cs="Times New Roman"/>
          <w:sz w:val="24"/>
          <w:szCs w:val="24"/>
        </w:rPr>
        <w:tab/>
        <w:t xml:space="preserve">New and replacement water supply systems shall be designed to minimize or eliminate infiltration of flood waters into the system. </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(8)</w:t>
      </w:r>
      <w:r w:rsidRPr="00340F17">
        <w:rPr>
          <w:rFonts w:ascii="Times New Roman" w:hAnsi="Times New Roman" w:cs="Times New Roman"/>
          <w:sz w:val="24"/>
          <w:szCs w:val="24"/>
        </w:rPr>
        <w:tab/>
        <w:t xml:space="preserve">New and replacement sanitary sewage systems shall be designed to minimize or eliminate infiltration of flood waters into the systems and discharges from the systems into flood waters. </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 w:val="left" w:pos="1170"/>
        </w:tabs>
        <w:ind w:left="1080" w:hanging="270"/>
        <w:rPr>
          <w:rFonts w:ascii="Times New Roman" w:hAnsi="Times New Roman" w:cs="Times New Roman"/>
          <w:sz w:val="24"/>
          <w:szCs w:val="24"/>
        </w:rPr>
      </w:pPr>
      <w:r w:rsidRPr="00340F17">
        <w:rPr>
          <w:rFonts w:ascii="Times New Roman" w:hAnsi="Times New Roman" w:cs="Times New Roman"/>
          <w:sz w:val="24"/>
          <w:szCs w:val="24"/>
        </w:rPr>
        <w:t>(9)</w:t>
      </w:r>
      <w:r w:rsidRPr="00340F17">
        <w:rPr>
          <w:rFonts w:ascii="Times New Roman" w:hAnsi="Times New Roman" w:cs="Times New Roman"/>
          <w:sz w:val="24"/>
          <w:szCs w:val="24"/>
        </w:rPr>
        <w:tab/>
        <w:t xml:space="preserve">On-site waste disposal systems shall be located and constructed to avoid impairment to them or contamination from them during flooding. </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 w:val="left" w:pos="1170"/>
        </w:tabs>
        <w:ind w:left="1080" w:hanging="360"/>
        <w:rPr>
          <w:rFonts w:ascii="Times New Roman" w:hAnsi="Times New Roman" w:cs="Times New Roman"/>
          <w:sz w:val="24"/>
          <w:szCs w:val="24"/>
        </w:rPr>
      </w:pPr>
      <w:r w:rsidRPr="00340F17">
        <w:rPr>
          <w:rFonts w:ascii="Times New Roman" w:hAnsi="Times New Roman" w:cs="Times New Roman"/>
          <w:sz w:val="24"/>
          <w:szCs w:val="24"/>
        </w:rPr>
        <w:t>(10)</w:t>
      </w:r>
      <w:r w:rsidRPr="00340F17">
        <w:rPr>
          <w:rFonts w:ascii="Times New Roman" w:hAnsi="Times New Roman" w:cs="Times New Roman"/>
          <w:sz w:val="24"/>
          <w:szCs w:val="24"/>
        </w:rPr>
        <w:tab/>
        <w:t xml:space="preserve">Any alteration, repair, reconstruction or improvement to a structure which is not compliant with the provisions of this ordinance, shall be undertaken only if the non- conformity is not furthered, extended or replaced. </w:t>
      </w:r>
    </w:p>
    <w:p w:rsidR="004E4EF1" w:rsidRPr="00340F17" w:rsidRDefault="004E4EF1" w:rsidP="004E4EF1">
      <w:pPr>
        <w:pStyle w:val="NoSpacing"/>
        <w:rPr>
          <w:rFonts w:ascii="Times New Roman" w:hAnsi="Times New Roman" w:cs="Times New Roman"/>
          <w:sz w:val="24"/>
          <w:szCs w:val="24"/>
        </w:rPr>
      </w:pPr>
    </w:p>
    <w:p w:rsidR="004E4EF1" w:rsidRPr="00340F17" w:rsidRDefault="004E4EF1" w:rsidP="00311E5D">
      <w:pPr>
        <w:pStyle w:val="NoSpacing"/>
        <w:tabs>
          <w:tab w:val="left" w:pos="90"/>
          <w:tab w:val="left" w:pos="1260"/>
        </w:tabs>
        <w:ind w:left="1080" w:hanging="360"/>
        <w:rPr>
          <w:rFonts w:ascii="Times New Roman" w:hAnsi="Times New Roman" w:cs="Times New Roman"/>
          <w:sz w:val="24"/>
          <w:szCs w:val="24"/>
        </w:rPr>
      </w:pPr>
      <w:r w:rsidRPr="00340F17">
        <w:rPr>
          <w:rFonts w:ascii="Times New Roman" w:hAnsi="Times New Roman" w:cs="Times New Roman"/>
          <w:sz w:val="24"/>
          <w:szCs w:val="24"/>
        </w:rPr>
        <w:t>(11)</w:t>
      </w:r>
      <w:r w:rsidRPr="00340F17">
        <w:rPr>
          <w:rFonts w:ascii="Times New Roman" w:hAnsi="Times New Roman" w:cs="Times New Roman"/>
          <w:sz w:val="24"/>
          <w:szCs w:val="24"/>
        </w:rPr>
        <w:tab/>
        <w:t xml:space="preserve">Proposed new construction and substantial improvements that are partially located in an area of special flood hazard shall have the entire structure meet the standards for new construction. </w:t>
      </w:r>
    </w:p>
    <w:p w:rsidR="004E4EF1" w:rsidRPr="00340F17" w:rsidRDefault="004E4EF1" w:rsidP="004E4EF1">
      <w:pPr>
        <w:pStyle w:val="NoSpacing"/>
        <w:rPr>
          <w:rFonts w:ascii="Times New Roman" w:hAnsi="Times New Roman" w:cs="Times New Roman"/>
          <w:sz w:val="24"/>
          <w:szCs w:val="24"/>
        </w:rPr>
      </w:pPr>
    </w:p>
    <w:p w:rsidR="004E4EF1" w:rsidRPr="00340F17" w:rsidRDefault="004E4EF1" w:rsidP="00311E5D">
      <w:pPr>
        <w:pStyle w:val="NoSpacing"/>
        <w:tabs>
          <w:tab w:val="left" w:pos="1260"/>
        </w:tabs>
        <w:ind w:left="1080" w:hanging="360"/>
        <w:rPr>
          <w:rFonts w:ascii="Times New Roman" w:hAnsi="Times New Roman" w:cs="Times New Roman"/>
          <w:sz w:val="24"/>
          <w:szCs w:val="24"/>
        </w:rPr>
      </w:pPr>
      <w:r w:rsidRPr="00340F17">
        <w:rPr>
          <w:rFonts w:ascii="Times New Roman" w:hAnsi="Times New Roman" w:cs="Times New Roman"/>
          <w:sz w:val="24"/>
          <w:szCs w:val="24"/>
        </w:rPr>
        <w:t>(12)</w:t>
      </w:r>
      <w:r w:rsidRPr="00340F17">
        <w:rPr>
          <w:rFonts w:ascii="Times New Roman" w:hAnsi="Times New Roman" w:cs="Times New Roman"/>
          <w:sz w:val="24"/>
          <w:szCs w:val="24"/>
        </w:rPr>
        <w:tab/>
        <w:t xml:space="preserve">Proposed new construction and substantial improvements that are located in multiple flood hazard risk zones or in a flood hazard risk zone with multiple base flood elevations shall have the entire structure meet the standards for the most hazardous flood hazard risk zone and the highest base flood elevation. </w:t>
      </w:r>
    </w:p>
    <w:p w:rsidR="004E4EF1" w:rsidRPr="00340F17" w:rsidRDefault="004E4EF1" w:rsidP="004E4EF1">
      <w:pPr>
        <w:pStyle w:val="NoSpacing"/>
        <w:rPr>
          <w:rFonts w:ascii="Times New Roman" w:hAnsi="Times New Roman" w:cs="Times New Roman"/>
          <w:sz w:val="24"/>
          <w:szCs w:val="24"/>
        </w:rPr>
      </w:pPr>
    </w:p>
    <w:p w:rsidR="004E4EF1" w:rsidRPr="00340F17" w:rsidRDefault="00C048BF"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(b) Specific standards. In all</w:t>
      </w:r>
      <w:r w:rsidR="004E4EF1" w:rsidRPr="00340F17">
        <w:rPr>
          <w:rFonts w:ascii="Times New Roman" w:hAnsi="Times New Roman" w:cs="Times New Roman"/>
          <w:sz w:val="24"/>
          <w:szCs w:val="24"/>
        </w:rPr>
        <w:t xml:space="preserve"> Areas of Special Flood Hazard designated as A1-30, AE, AH, A (with engineered or estimated base flood elevation), the following provisions are required: </w:t>
      </w:r>
    </w:p>
    <w:p w:rsidR="004E4EF1" w:rsidRPr="00340F17" w:rsidRDefault="004E4EF1" w:rsidP="004E4EF1">
      <w:pPr>
        <w:pStyle w:val="NoSpacing"/>
        <w:rPr>
          <w:rFonts w:ascii="Times New Roman" w:hAnsi="Times New Roman" w:cs="Times New Roman"/>
          <w:sz w:val="24"/>
          <w:szCs w:val="24"/>
        </w:rPr>
      </w:pP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(1)</w:t>
      </w:r>
      <w:r w:rsidRPr="00340F17">
        <w:rPr>
          <w:rFonts w:ascii="Times New Roman" w:hAnsi="Times New Roman" w:cs="Times New Roman"/>
          <w:sz w:val="24"/>
          <w:szCs w:val="24"/>
        </w:rPr>
        <w:tab/>
        <w:t>Residential and Non-residential Structures - Where base flood elevation data is available, new construction and substantial improvement of any structure or manufactured home shall have the lowest floor, including basement, elevated no lower than one foot above the base flood elevation.  Should solid foundation perimeter walls be used to elevate a structure, openings sufficient to facilitate the unimpeded movements of flood waters shall be provided in accordance with stan</w:t>
      </w:r>
      <w:r w:rsidR="00E87EE5">
        <w:rPr>
          <w:rFonts w:ascii="Times New Roman" w:hAnsi="Times New Roman" w:cs="Times New Roman"/>
          <w:sz w:val="24"/>
          <w:szCs w:val="24"/>
        </w:rPr>
        <w:t>dards of Section 25-32</w:t>
      </w:r>
      <w:r w:rsidRPr="00340F17">
        <w:rPr>
          <w:rFonts w:ascii="Times New Roman" w:hAnsi="Times New Roman" w:cs="Times New Roman"/>
          <w:sz w:val="24"/>
          <w:szCs w:val="24"/>
        </w:rPr>
        <w:t xml:space="preserve">. </w:t>
      </w:r>
    </w:p>
    <w:p w:rsidR="004E4EF1" w:rsidRPr="00340F17" w:rsidRDefault="004E4EF1" w:rsidP="00C048BF">
      <w:pPr>
        <w:pStyle w:val="NoSpacing"/>
        <w:ind w:left="720"/>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(2)</w:t>
      </w:r>
      <w:r w:rsidRPr="00340F17">
        <w:rPr>
          <w:rFonts w:ascii="Times New Roman" w:hAnsi="Times New Roman" w:cs="Times New Roman"/>
          <w:sz w:val="24"/>
          <w:szCs w:val="24"/>
        </w:rPr>
        <w:tab/>
        <w:t xml:space="preserve">Non-Residential Structures - New construction and substantial improvement of any non-residential structure located in A1-30, AE, or AH zones, may be </w:t>
      </w:r>
      <w:proofErr w:type="spellStart"/>
      <w:r w:rsidRPr="00340F17">
        <w:rPr>
          <w:rFonts w:ascii="Times New Roman" w:hAnsi="Times New Roman" w:cs="Times New Roman"/>
          <w:sz w:val="24"/>
          <w:szCs w:val="24"/>
        </w:rPr>
        <w:t>floodproofed</w:t>
      </w:r>
      <w:proofErr w:type="spellEnd"/>
      <w:r w:rsidRPr="00340F17">
        <w:rPr>
          <w:rFonts w:ascii="Times New Roman" w:hAnsi="Times New Roman" w:cs="Times New Roman"/>
          <w:sz w:val="24"/>
          <w:szCs w:val="24"/>
        </w:rPr>
        <w:t xml:space="preserve"> in lieu of elevation.  The structure, together with attendant utility and sanitary facilities, must be designed to be water tight to one (1) foot above the base flood elevation, with walls substantially impermeable to the passage of water, and structural components having the capability of resisting hydrostatic and hydrodynamic loads and the effect of buoyancy.  A registered professional engineer or architect shall certify that the design and methods of </w:t>
      </w:r>
      <w:r w:rsidRPr="00340F17">
        <w:rPr>
          <w:rFonts w:ascii="Times New Roman" w:hAnsi="Times New Roman" w:cs="Times New Roman"/>
          <w:sz w:val="24"/>
          <w:szCs w:val="24"/>
        </w:rPr>
        <w:lastRenderedPageBreak/>
        <w:t xml:space="preserve">construction are in accordance with accepted standards of practice for meeting the provisions above, and shall provide such certification to the official as set forth above </w:t>
      </w:r>
      <w:r w:rsidR="00E87EE5">
        <w:rPr>
          <w:rFonts w:ascii="Times New Roman" w:hAnsi="Times New Roman" w:cs="Times New Roman"/>
          <w:sz w:val="24"/>
          <w:szCs w:val="24"/>
        </w:rPr>
        <w:t>and in Section 25-31-(c)-(6).</w:t>
      </w:r>
    </w:p>
    <w:p w:rsidR="004E4EF1" w:rsidRPr="00340F17" w:rsidRDefault="004E4EF1" w:rsidP="00C048BF">
      <w:pPr>
        <w:pStyle w:val="NoSpacing"/>
        <w:ind w:left="720"/>
        <w:rPr>
          <w:rFonts w:ascii="Times New Roman" w:hAnsi="Times New Roman" w:cs="Times New Roman"/>
          <w:sz w:val="24"/>
          <w:szCs w:val="24"/>
        </w:rPr>
      </w:pPr>
    </w:p>
    <w:p w:rsidR="004E4EF1" w:rsidRPr="00340F17" w:rsidRDefault="00311E5D" w:rsidP="00311E5D">
      <w:pPr>
        <w:pStyle w:val="NoSpacing"/>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4E4EF1" w:rsidRPr="00340F17">
        <w:rPr>
          <w:rFonts w:ascii="Times New Roman" w:hAnsi="Times New Roman" w:cs="Times New Roman"/>
          <w:sz w:val="24"/>
          <w:szCs w:val="24"/>
        </w:rPr>
        <w:t>Dry flood</w:t>
      </w:r>
      <w:r w:rsidR="00C048BF" w:rsidRPr="00340F17">
        <w:rPr>
          <w:rFonts w:ascii="Times New Roman" w:hAnsi="Times New Roman" w:cs="Times New Roman"/>
          <w:sz w:val="24"/>
          <w:szCs w:val="24"/>
        </w:rPr>
        <w:t>-</w:t>
      </w:r>
      <w:r w:rsidR="004E4EF1" w:rsidRPr="00340F17">
        <w:rPr>
          <w:rFonts w:ascii="Times New Roman" w:hAnsi="Times New Roman" w:cs="Times New Roman"/>
          <w:sz w:val="24"/>
          <w:szCs w:val="24"/>
        </w:rPr>
        <w:t>proofing is allowed only where flood velocities are less than or equal to five feet per second.  A registered professional engineer or architect shall certify that the standards of this subsection are satisfied.  A Flood Emergency Operation Plan and an Inspection and Maintenance Plan must be provided by the design professional for the building.  Such certification shall be provided to the Floodplain A</w:t>
      </w:r>
      <w:r w:rsidR="00E87EE5">
        <w:rPr>
          <w:rFonts w:ascii="Times New Roman" w:hAnsi="Times New Roman" w:cs="Times New Roman"/>
          <w:sz w:val="24"/>
          <w:szCs w:val="24"/>
        </w:rPr>
        <w:t>dministrator.</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(3)</w:t>
      </w:r>
      <w:r w:rsidRPr="00340F17">
        <w:rPr>
          <w:rFonts w:ascii="Times New Roman" w:hAnsi="Times New Roman" w:cs="Times New Roman"/>
          <w:sz w:val="24"/>
          <w:szCs w:val="24"/>
        </w:rPr>
        <w:tab/>
        <w:t>Enclosures for Elevated Buildings - All new construction and substantial improvements of exis</w:t>
      </w:r>
      <w:r w:rsidR="00E6106E">
        <w:rPr>
          <w:rFonts w:ascii="Times New Roman" w:hAnsi="Times New Roman" w:cs="Times New Roman"/>
          <w:sz w:val="24"/>
          <w:szCs w:val="24"/>
        </w:rPr>
        <w:t>ting structures that include any</w:t>
      </w:r>
      <w:r w:rsidRPr="00340F17">
        <w:rPr>
          <w:rFonts w:ascii="Times New Roman" w:hAnsi="Times New Roman" w:cs="Times New Roman"/>
          <w:sz w:val="24"/>
          <w:szCs w:val="24"/>
        </w:rPr>
        <w:t xml:space="preserve"> fully enclosed area below the base flood elevation, located below the lowest floor formed by the foundation and other exterior walls shall be designed so as to be an unfinished or flood resistant enclosure.  The enclosure shall be designed to equalize hydrostatic flood forces on exterior walls by allowing for the automatic entry and exit of flood waters.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 xml:space="preserve"> (a)</w:t>
      </w:r>
      <w:r w:rsidRPr="00340F17">
        <w:rPr>
          <w:rFonts w:ascii="Times New Roman" w:hAnsi="Times New Roman" w:cs="Times New Roman"/>
          <w:sz w:val="24"/>
          <w:szCs w:val="24"/>
        </w:rPr>
        <w:tab/>
        <w:t xml:space="preserve">Designs for complying with this requirement must either be certified by a professional engineer or architect or meet the following minimum criteria: </w:t>
      </w:r>
    </w:p>
    <w:p w:rsidR="004E4EF1" w:rsidRPr="00340F17" w:rsidRDefault="004E4EF1" w:rsidP="00311E5D">
      <w:pPr>
        <w:pStyle w:val="NoSpacing"/>
        <w:tabs>
          <w:tab w:val="left" w:pos="2520"/>
        </w:tabs>
        <w:ind w:left="2520" w:hanging="360"/>
        <w:rPr>
          <w:rFonts w:ascii="Times New Roman" w:hAnsi="Times New Roman" w:cs="Times New Roman"/>
          <w:sz w:val="24"/>
          <w:szCs w:val="24"/>
        </w:rPr>
      </w:pPr>
      <w:r w:rsidRPr="00340F17">
        <w:rPr>
          <w:rFonts w:ascii="Times New Roman" w:hAnsi="Times New Roman" w:cs="Times New Roman"/>
          <w:sz w:val="24"/>
          <w:szCs w:val="24"/>
        </w:rPr>
        <w:t>(</w:t>
      </w:r>
      <w:proofErr w:type="spellStart"/>
      <w:r w:rsidRPr="00340F17">
        <w:rPr>
          <w:rFonts w:ascii="Times New Roman" w:hAnsi="Times New Roman" w:cs="Times New Roman"/>
          <w:sz w:val="24"/>
          <w:szCs w:val="24"/>
        </w:rPr>
        <w:t>i</w:t>
      </w:r>
      <w:proofErr w:type="spellEnd"/>
      <w:r w:rsidRPr="00340F17">
        <w:rPr>
          <w:rFonts w:ascii="Times New Roman" w:hAnsi="Times New Roman" w:cs="Times New Roman"/>
          <w:sz w:val="24"/>
          <w:szCs w:val="24"/>
        </w:rPr>
        <w:t>)</w:t>
      </w:r>
      <w:r w:rsidRPr="00340F17">
        <w:rPr>
          <w:rFonts w:ascii="Times New Roman" w:hAnsi="Times New Roman" w:cs="Times New Roman"/>
          <w:sz w:val="24"/>
          <w:szCs w:val="24"/>
        </w:rPr>
        <w:tab/>
        <w:t xml:space="preserve">Provide a minimum of two openings having a total net area of not less than one square inch for every square foot of enclosed area subject to flooding (if a structure has more than one enclosed area below the base flood elevation, each shall have openings on exterior walls); </w:t>
      </w:r>
    </w:p>
    <w:p w:rsidR="004E4EF1" w:rsidRPr="00340F17" w:rsidRDefault="004E4EF1" w:rsidP="00142B11">
      <w:pPr>
        <w:pStyle w:val="NoSpacing"/>
        <w:tabs>
          <w:tab w:val="left" w:pos="2520"/>
        </w:tabs>
        <w:ind w:left="2160"/>
        <w:rPr>
          <w:rFonts w:ascii="Times New Roman" w:hAnsi="Times New Roman" w:cs="Times New Roman"/>
          <w:sz w:val="24"/>
          <w:szCs w:val="24"/>
        </w:rPr>
      </w:pPr>
      <w:r w:rsidRPr="00340F17">
        <w:rPr>
          <w:rFonts w:ascii="Times New Roman" w:hAnsi="Times New Roman" w:cs="Times New Roman"/>
          <w:sz w:val="24"/>
          <w:szCs w:val="24"/>
        </w:rPr>
        <w:t>(ii)</w:t>
      </w:r>
      <w:r w:rsidRPr="00340F17">
        <w:rPr>
          <w:rFonts w:ascii="Times New Roman" w:hAnsi="Times New Roman" w:cs="Times New Roman"/>
          <w:sz w:val="24"/>
          <w:szCs w:val="24"/>
        </w:rPr>
        <w:tab/>
        <w:t xml:space="preserve">The bottom of all openings shall be no higher than one foot above grade; and </w:t>
      </w:r>
    </w:p>
    <w:p w:rsidR="004E4EF1" w:rsidRPr="00340F17" w:rsidRDefault="004E4EF1" w:rsidP="00311E5D">
      <w:pPr>
        <w:pStyle w:val="NoSpacing"/>
        <w:tabs>
          <w:tab w:val="left" w:pos="2610"/>
        </w:tabs>
        <w:ind w:left="2520" w:hanging="360"/>
        <w:rPr>
          <w:rFonts w:ascii="Times New Roman" w:hAnsi="Times New Roman" w:cs="Times New Roman"/>
          <w:sz w:val="24"/>
          <w:szCs w:val="24"/>
        </w:rPr>
      </w:pPr>
      <w:r w:rsidRPr="00340F17">
        <w:rPr>
          <w:rFonts w:ascii="Times New Roman" w:hAnsi="Times New Roman" w:cs="Times New Roman"/>
          <w:sz w:val="24"/>
          <w:szCs w:val="24"/>
        </w:rPr>
        <w:t>(iii)</w:t>
      </w:r>
      <w:r w:rsidRPr="00340F17">
        <w:rPr>
          <w:rFonts w:ascii="Times New Roman" w:hAnsi="Times New Roman" w:cs="Times New Roman"/>
          <w:sz w:val="24"/>
          <w:szCs w:val="24"/>
        </w:rPr>
        <w:tab/>
        <w:t xml:space="preserve">Openings may be equipped with screens, louvers, valves and other coverings and devices provided they permit the automatic flow of floodwater in both directions.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(b)</w:t>
      </w:r>
      <w:r w:rsidRPr="00340F17">
        <w:rPr>
          <w:rFonts w:ascii="Times New Roman" w:hAnsi="Times New Roman" w:cs="Times New Roman"/>
          <w:sz w:val="24"/>
          <w:szCs w:val="24"/>
        </w:rPr>
        <w:tab/>
        <w:t xml:space="preserve">So as not to violate the "Lowest Floor" criteria of this ordinance, the unfinished or flood resistant enclosure shall only be used for parking of vehicles, limited storage of maintenance equipment used in connection with the premises, or entry to the elevated area.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(c)</w:t>
      </w:r>
      <w:r w:rsidRPr="00340F17">
        <w:rPr>
          <w:rFonts w:ascii="Times New Roman" w:hAnsi="Times New Roman" w:cs="Times New Roman"/>
          <w:sz w:val="24"/>
          <w:szCs w:val="24"/>
        </w:rPr>
        <w:tab/>
        <w:t xml:space="preserve">The interior portion of such enclosed area shall not be partitioned or finished into separate rooms.  All interior walls, ceilings and floors below the base flood elevation shall be unfinished and/or constructed of flood </w:t>
      </w:r>
      <w:r w:rsidR="00C048BF" w:rsidRPr="00340F17">
        <w:rPr>
          <w:rFonts w:ascii="Times New Roman" w:hAnsi="Times New Roman" w:cs="Times New Roman"/>
          <w:sz w:val="24"/>
          <w:szCs w:val="24"/>
        </w:rPr>
        <w:t>resistant materials.</w:t>
      </w:r>
    </w:p>
    <w:p w:rsidR="004E4EF1" w:rsidRPr="00340F17" w:rsidRDefault="004E4EF1" w:rsidP="00311E5D">
      <w:pPr>
        <w:pStyle w:val="NoSpacing"/>
        <w:tabs>
          <w:tab w:val="left" w:pos="1890"/>
        </w:tabs>
        <w:ind w:left="1800" w:hanging="360"/>
        <w:rPr>
          <w:rFonts w:ascii="Times New Roman" w:hAnsi="Times New Roman" w:cs="Times New Roman"/>
          <w:sz w:val="24"/>
          <w:szCs w:val="24"/>
        </w:rPr>
      </w:pPr>
      <w:r w:rsidRPr="00340F17">
        <w:rPr>
          <w:rFonts w:ascii="Times New Roman" w:hAnsi="Times New Roman" w:cs="Times New Roman"/>
          <w:sz w:val="24"/>
          <w:szCs w:val="24"/>
        </w:rPr>
        <w:t>(d)</w:t>
      </w:r>
      <w:r w:rsidRPr="00340F17">
        <w:rPr>
          <w:rFonts w:ascii="Times New Roman" w:hAnsi="Times New Roman" w:cs="Times New Roman"/>
          <w:sz w:val="24"/>
          <w:szCs w:val="24"/>
        </w:rPr>
        <w:tab/>
        <w:t>Mechanical, electrical or plumbing devices shall not be installed below the Base Flood Elevation.  The interior portion of such enclosed area(s) shall be void of utilities except for essential lighting and power as required.</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(e)</w:t>
      </w:r>
      <w:r w:rsidRPr="00340F17">
        <w:rPr>
          <w:rFonts w:ascii="Times New Roman" w:hAnsi="Times New Roman" w:cs="Times New Roman"/>
          <w:sz w:val="24"/>
          <w:szCs w:val="24"/>
        </w:rPr>
        <w:tab/>
        <w:t>Property owners shall be required to execute a flood openings/venting affidavit acknowledging that all openings will be maintained as flood vents, and that the elimination or alteration of the openings in any way will violate the requirements for enclosures below the base flood elevatio</w:t>
      </w:r>
      <w:r w:rsidR="00CB5413">
        <w:rPr>
          <w:rFonts w:ascii="Times New Roman" w:hAnsi="Times New Roman" w:cs="Times New Roman"/>
          <w:sz w:val="24"/>
          <w:szCs w:val="24"/>
        </w:rPr>
        <w:t>n.</w:t>
      </w:r>
    </w:p>
    <w:p w:rsidR="004E4EF1" w:rsidRPr="00340F17" w:rsidRDefault="004E4EF1" w:rsidP="00311E5D">
      <w:pPr>
        <w:pStyle w:val="NoSpacing"/>
        <w:tabs>
          <w:tab w:val="left" w:pos="1800"/>
          <w:tab w:val="left" w:pos="2160"/>
        </w:tabs>
        <w:ind w:left="1800" w:hanging="360"/>
        <w:rPr>
          <w:rFonts w:ascii="Times New Roman" w:hAnsi="Times New Roman" w:cs="Times New Roman"/>
          <w:sz w:val="24"/>
          <w:szCs w:val="24"/>
        </w:rPr>
      </w:pPr>
      <w:r w:rsidRPr="00340F17">
        <w:rPr>
          <w:rFonts w:ascii="Times New Roman" w:hAnsi="Times New Roman" w:cs="Times New Roman"/>
          <w:sz w:val="24"/>
          <w:szCs w:val="24"/>
        </w:rPr>
        <w:t>(</w:t>
      </w:r>
      <w:proofErr w:type="gramStart"/>
      <w:r w:rsidRPr="00340F17">
        <w:rPr>
          <w:rFonts w:ascii="Times New Roman" w:hAnsi="Times New Roman" w:cs="Times New Roman"/>
          <w:sz w:val="24"/>
          <w:szCs w:val="24"/>
        </w:rPr>
        <w:t>f</w:t>
      </w:r>
      <w:proofErr w:type="gramEnd"/>
      <w:r w:rsidRPr="00340F17">
        <w:rPr>
          <w:rFonts w:ascii="Times New Roman" w:hAnsi="Times New Roman" w:cs="Times New Roman"/>
          <w:sz w:val="24"/>
          <w:szCs w:val="24"/>
        </w:rPr>
        <w:t>)</w:t>
      </w:r>
      <w:r w:rsidRPr="00340F17">
        <w:rPr>
          <w:rFonts w:ascii="Times New Roman" w:hAnsi="Times New Roman" w:cs="Times New Roman"/>
          <w:sz w:val="24"/>
          <w:szCs w:val="24"/>
        </w:rPr>
        <w:tab/>
        <w:t xml:space="preserve">Property owners shall agree, certify, and declare to the following conditions and restrictions placed on the affected property as a condition for granting a permit.  A binding agreement, referred to as a Non-conversion Agreement, is required to be executed and recorded with the Deed.  It shall obligate the Owner to the following terms and conditions:  </w:t>
      </w:r>
    </w:p>
    <w:p w:rsidR="004E4EF1" w:rsidRPr="00340F17" w:rsidRDefault="004E4EF1" w:rsidP="00311E5D">
      <w:pPr>
        <w:pStyle w:val="NoSpacing"/>
        <w:tabs>
          <w:tab w:val="left" w:pos="2520"/>
        </w:tabs>
        <w:ind w:left="2520" w:hanging="360"/>
        <w:rPr>
          <w:rFonts w:ascii="Times New Roman" w:hAnsi="Times New Roman" w:cs="Times New Roman"/>
          <w:sz w:val="24"/>
          <w:szCs w:val="24"/>
        </w:rPr>
      </w:pPr>
      <w:r w:rsidRPr="00340F17">
        <w:rPr>
          <w:rFonts w:ascii="Times New Roman" w:hAnsi="Times New Roman" w:cs="Times New Roman"/>
          <w:sz w:val="24"/>
          <w:szCs w:val="24"/>
        </w:rPr>
        <w:lastRenderedPageBreak/>
        <w:t>(</w:t>
      </w:r>
      <w:proofErr w:type="spellStart"/>
      <w:r w:rsidRPr="00340F17">
        <w:rPr>
          <w:rFonts w:ascii="Times New Roman" w:hAnsi="Times New Roman" w:cs="Times New Roman"/>
          <w:sz w:val="24"/>
          <w:szCs w:val="24"/>
        </w:rPr>
        <w:t>i</w:t>
      </w:r>
      <w:proofErr w:type="spellEnd"/>
      <w:r w:rsidRPr="00340F17">
        <w:rPr>
          <w:rFonts w:ascii="Times New Roman" w:hAnsi="Times New Roman" w:cs="Times New Roman"/>
          <w:sz w:val="24"/>
          <w:szCs w:val="24"/>
        </w:rPr>
        <w:t>)</w:t>
      </w:r>
      <w:r w:rsidRPr="00340F17">
        <w:rPr>
          <w:rFonts w:ascii="Times New Roman" w:hAnsi="Times New Roman" w:cs="Times New Roman"/>
          <w:sz w:val="24"/>
          <w:szCs w:val="24"/>
        </w:rPr>
        <w:tab/>
        <w:t xml:space="preserve">That the enclosed area(s) shall remain fully compliant with all parts of the section Enclosures for Elevated Buildings of this Ordinance unless otherwise modified to be fully compliant with the applicable sections of the Flood Damage Prevention Ordinance in effect at the time of conversion. </w:t>
      </w:r>
    </w:p>
    <w:p w:rsidR="004E4EF1" w:rsidRPr="00340F17" w:rsidRDefault="004E4EF1" w:rsidP="00311E5D">
      <w:pPr>
        <w:pStyle w:val="NoSpacing"/>
        <w:tabs>
          <w:tab w:val="left" w:pos="2520"/>
        </w:tabs>
        <w:ind w:left="2520" w:hanging="360"/>
        <w:rPr>
          <w:rFonts w:ascii="Times New Roman" w:hAnsi="Times New Roman" w:cs="Times New Roman"/>
          <w:sz w:val="24"/>
          <w:szCs w:val="24"/>
        </w:rPr>
      </w:pPr>
      <w:r w:rsidRPr="00340F17">
        <w:rPr>
          <w:rFonts w:ascii="Times New Roman" w:hAnsi="Times New Roman" w:cs="Times New Roman"/>
          <w:sz w:val="24"/>
          <w:szCs w:val="24"/>
        </w:rPr>
        <w:t>(ii)</w:t>
      </w:r>
      <w:r w:rsidRPr="00340F17">
        <w:rPr>
          <w:rFonts w:ascii="Times New Roman" w:hAnsi="Times New Roman" w:cs="Times New Roman"/>
          <w:sz w:val="24"/>
          <w:szCs w:val="24"/>
        </w:rPr>
        <w:tab/>
        <w:t>A duly appointed represen</w:t>
      </w:r>
      <w:r w:rsidR="00CB5413">
        <w:rPr>
          <w:rFonts w:ascii="Times New Roman" w:hAnsi="Times New Roman" w:cs="Times New Roman"/>
          <w:sz w:val="24"/>
          <w:szCs w:val="24"/>
        </w:rPr>
        <w:t>tative of the City of Decatur, Alabama</w:t>
      </w:r>
      <w:r w:rsidRPr="00340F17">
        <w:rPr>
          <w:rFonts w:ascii="Times New Roman" w:hAnsi="Times New Roman" w:cs="Times New Roman"/>
          <w:sz w:val="24"/>
          <w:szCs w:val="24"/>
        </w:rPr>
        <w:t xml:space="preserve"> is authorized to enter the property for the purpose of inspecting the exterior and interior of the enclosed area to verify compliance with the Agreement and Permit. </w:t>
      </w:r>
    </w:p>
    <w:p w:rsidR="004E4EF1" w:rsidRPr="00340F17" w:rsidRDefault="004E4EF1" w:rsidP="00311E5D">
      <w:pPr>
        <w:pStyle w:val="NoSpacing"/>
        <w:tabs>
          <w:tab w:val="left" w:pos="2520"/>
          <w:tab w:val="left" w:pos="2880"/>
        </w:tabs>
        <w:ind w:left="2520" w:hanging="360"/>
        <w:rPr>
          <w:rFonts w:ascii="Times New Roman" w:hAnsi="Times New Roman" w:cs="Times New Roman"/>
          <w:sz w:val="24"/>
          <w:szCs w:val="24"/>
        </w:rPr>
      </w:pPr>
      <w:r w:rsidRPr="00340F17">
        <w:rPr>
          <w:rFonts w:ascii="Times New Roman" w:hAnsi="Times New Roman" w:cs="Times New Roman"/>
          <w:sz w:val="24"/>
          <w:szCs w:val="24"/>
        </w:rPr>
        <w:t>(iii)</w:t>
      </w:r>
      <w:r w:rsidRPr="00340F17">
        <w:rPr>
          <w:rFonts w:ascii="Times New Roman" w:hAnsi="Times New Roman" w:cs="Times New Roman"/>
          <w:sz w:val="24"/>
          <w:szCs w:val="24"/>
        </w:rPr>
        <w:tab/>
        <w:t>The community may take any appropriate legal action to correct any violation pertaining to the Agreement and the subject Permit.</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(4)</w:t>
      </w:r>
      <w:r w:rsidRPr="00340F17">
        <w:rPr>
          <w:rFonts w:ascii="Times New Roman" w:hAnsi="Times New Roman" w:cs="Times New Roman"/>
          <w:sz w:val="24"/>
          <w:szCs w:val="24"/>
        </w:rPr>
        <w:tab/>
        <w:t xml:space="preserve">Standards for Manufactured Homes and Recreational Vehicles - Where base flood elevation data are available: </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703E4B">
      <w:pPr>
        <w:pStyle w:val="NoSpacing"/>
        <w:tabs>
          <w:tab w:val="left" w:pos="1800"/>
        </w:tabs>
        <w:ind w:left="1440"/>
        <w:rPr>
          <w:rFonts w:ascii="Times New Roman" w:hAnsi="Times New Roman" w:cs="Times New Roman"/>
          <w:sz w:val="24"/>
          <w:szCs w:val="24"/>
        </w:rPr>
      </w:pPr>
      <w:r w:rsidRPr="00340F17">
        <w:rPr>
          <w:rFonts w:ascii="Times New Roman" w:hAnsi="Times New Roman" w:cs="Times New Roman"/>
          <w:sz w:val="24"/>
          <w:szCs w:val="24"/>
        </w:rPr>
        <w:t>(a)</w:t>
      </w:r>
      <w:r w:rsidRPr="00340F17">
        <w:rPr>
          <w:rFonts w:ascii="Times New Roman" w:hAnsi="Times New Roman" w:cs="Times New Roman"/>
          <w:sz w:val="24"/>
          <w:szCs w:val="24"/>
        </w:rPr>
        <w:tab/>
        <w:t xml:space="preserve">All manufactured homes placed and substantially improved on:  </w:t>
      </w:r>
    </w:p>
    <w:p w:rsidR="004E4EF1" w:rsidRPr="00340F17" w:rsidRDefault="004E4EF1" w:rsidP="00703E4B">
      <w:pPr>
        <w:pStyle w:val="NoSpacing"/>
        <w:tabs>
          <w:tab w:val="left" w:pos="2520"/>
        </w:tabs>
        <w:ind w:left="2160"/>
        <w:rPr>
          <w:rFonts w:ascii="Times New Roman" w:hAnsi="Times New Roman" w:cs="Times New Roman"/>
          <w:sz w:val="24"/>
          <w:szCs w:val="24"/>
        </w:rPr>
      </w:pPr>
      <w:r w:rsidRPr="00340F17">
        <w:rPr>
          <w:rFonts w:ascii="Times New Roman" w:hAnsi="Times New Roman" w:cs="Times New Roman"/>
          <w:sz w:val="24"/>
          <w:szCs w:val="24"/>
        </w:rPr>
        <w:t>(</w:t>
      </w:r>
      <w:proofErr w:type="spellStart"/>
      <w:r w:rsidRPr="00340F17">
        <w:rPr>
          <w:rFonts w:ascii="Times New Roman" w:hAnsi="Times New Roman" w:cs="Times New Roman"/>
          <w:sz w:val="24"/>
          <w:szCs w:val="24"/>
        </w:rPr>
        <w:t>i</w:t>
      </w:r>
      <w:proofErr w:type="spellEnd"/>
      <w:r w:rsidRPr="00340F17">
        <w:rPr>
          <w:rFonts w:ascii="Times New Roman" w:hAnsi="Times New Roman" w:cs="Times New Roman"/>
          <w:sz w:val="24"/>
          <w:szCs w:val="24"/>
        </w:rPr>
        <w:t>)</w:t>
      </w:r>
      <w:r w:rsidRPr="00340F17">
        <w:rPr>
          <w:rFonts w:ascii="Times New Roman" w:hAnsi="Times New Roman" w:cs="Times New Roman"/>
          <w:sz w:val="24"/>
          <w:szCs w:val="24"/>
        </w:rPr>
        <w:tab/>
      </w:r>
      <w:proofErr w:type="gramStart"/>
      <w:r w:rsidRPr="00340F17">
        <w:rPr>
          <w:rFonts w:ascii="Times New Roman" w:hAnsi="Times New Roman" w:cs="Times New Roman"/>
          <w:sz w:val="24"/>
          <w:szCs w:val="24"/>
        </w:rPr>
        <w:t>individual</w:t>
      </w:r>
      <w:proofErr w:type="gramEnd"/>
      <w:r w:rsidRPr="00340F17">
        <w:rPr>
          <w:rFonts w:ascii="Times New Roman" w:hAnsi="Times New Roman" w:cs="Times New Roman"/>
          <w:sz w:val="24"/>
          <w:szCs w:val="24"/>
        </w:rPr>
        <w:t xml:space="preserve"> lots or parcels, </w:t>
      </w:r>
    </w:p>
    <w:p w:rsidR="004E4EF1" w:rsidRPr="00340F17" w:rsidRDefault="004E4EF1" w:rsidP="00703E4B">
      <w:pPr>
        <w:pStyle w:val="NoSpacing"/>
        <w:tabs>
          <w:tab w:val="left" w:pos="2520"/>
        </w:tabs>
        <w:ind w:left="2160"/>
        <w:rPr>
          <w:rFonts w:ascii="Times New Roman" w:hAnsi="Times New Roman" w:cs="Times New Roman"/>
          <w:sz w:val="24"/>
          <w:szCs w:val="24"/>
        </w:rPr>
      </w:pPr>
      <w:r w:rsidRPr="00340F17">
        <w:rPr>
          <w:rFonts w:ascii="Times New Roman" w:hAnsi="Times New Roman" w:cs="Times New Roman"/>
          <w:sz w:val="24"/>
          <w:szCs w:val="24"/>
        </w:rPr>
        <w:t>(ii)</w:t>
      </w:r>
      <w:r w:rsidRPr="00340F17">
        <w:rPr>
          <w:rFonts w:ascii="Times New Roman" w:hAnsi="Times New Roman" w:cs="Times New Roman"/>
          <w:sz w:val="24"/>
          <w:szCs w:val="24"/>
        </w:rPr>
        <w:tab/>
      </w:r>
      <w:proofErr w:type="gramStart"/>
      <w:r w:rsidRPr="00340F17">
        <w:rPr>
          <w:rFonts w:ascii="Times New Roman" w:hAnsi="Times New Roman" w:cs="Times New Roman"/>
          <w:sz w:val="24"/>
          <w:szCs w:val="24"/>
        </w:rPr>
        <w:t>in</w:t>
      </w:r>
      <w:proofErr w:type="gramEnd"/>
      <w:r w:rsidRPr="00340F17">
        <w:rPr>
          <w:rFonts w:ascii="Times New Roman" w:hAnsi="Times New Roman" w:cs="Times New Roman"/>
          <w:sz w:val="24"/>
          <w:szCs w:val="24"/>
        </w:rPr>
        <w:t xml:space="preserve"> new or substantially improved manufactured home parks or subdivisions, </w:t>
      </w:r>
    </w:p>
    <w:p w:rsidR="004E4EF1" w:rsidRPr="00340F17" w:rsidRDefault="004E4EF1" w:rsidP="00703E4B">
      <w:pPr>
        <w:pStyle w:val="NoSpacing"/>
        <w:tabs>
          <w:tab w:val="left" w:pos="2520"/>
        </w:tabs>
        <w:ind w:left="2160"/>
        <w:rPr>
          <w:rFonts w:ascii="Times New Roman" w:hAnsi="Times New Roman" w:cs="Times New Roman"/>
          <w:sz w:val="24"/>
          <w:szCs w:val="24"/>
        </w:rPr>
      </w:pPr>
      <w:r w:rsidRPr="00340F17">
        <w:rPr>
          <w:rFonts w:ascii="Times New Roman" w:hAnsi="Times New Roman" w:cs="Times New Roman"/>
          <w:sz w:val="24"/>
          <w:szCs w:val="24"/>
        </w:rPr>
        <w:t>(iii)</w:t>
      </w:r>
      <w:r w:rsidR="004C240A">
        <w:rPr>
          <w:rFonts w:ascii="Times New Roman" w:hAnsi="Times New Roman" w:cs="Times New Roman"/>
          <w:sz w:val="24"/>
          <w:szCs w:val="24"/>
        </w:rPr>
        <w:t xml:space="preserve"> </w:t>
      </w:r>
      <w:proofErr w:type="gramStart"/>
      <w:r w:rsidRPr="00340F17">
        <w:rPr>
          <w:rFonts w:ascii="Times New Roman" w:hAnsi="Times New Roman" w:cs="Times New Roman"/>
          <w:sz w:val="24"/>
          <w:szCs w:val="24"/>
        </w:rPr>
        <w:t>in</w:t>
      </w:r>
      <w:proofErr w:type="gramEnd"/>
      <w:r w:rsidRPr="00340F17">
        <w:rPr>
          <w:rFonts w:ascii="Times New Roman" w:hAnsi="Times New Roman" w:cs="Times New Roman"/>
          <w:sz w:val="24"/>
          <w:szCs w:val="24"/>
        </w:rPr>
        <w:t xml:space="preserve"> expansions to existing manufactured home parks or subdivisions, or </w:t>
      </w:r>
    </w:p>
    <w:p w:rsidR="004E4EF1" w:rsidRPr="00340F17" w:rsidRDefault="004E4EF1" w:rsidP="00311E5D">
      <w:pPr>
        <w:pStyle w:val="NoSpacing"/>
        <w:tabs>
          <w:tab w:val="left" w:pos="2520"/>
        </w:tabs>
        <w:ind w:left="2520" w:hanging="360"/>
        <w:rPr>
          <w:rFonts w:ascii="Times New Roman" w:hAnsi="Times New Roman" w:cs="Times New Roman"/>
          <w:sz w:val="24"/>
          <w:szCs w:val="24"/>
        </w:rPr>
      </w:pPr>
      <w:r w:rsidRPr="00340F17">
        <w:rPr>
          <w:rFonts w:ascii="Times New Roman" w:hAnsi="Times New Roman" w:cs="Times New Roman"/>
          <w:sz w:val="24"/>
          <w:szCs w:val="24"/>
        </w:rPr>
        <w:t>(iv)</w:t>
      </w:r>
      <w:r w:rsidRPr="00340F17">
        <w:rPr>
          <w:rFonts w:ascii="Times New Roman" w:hAnsi="Times New Roman" w:cs="Times New Roman"/>
          <w:sz w:val="24"/>
          <w:szCs w:val="24"/>
        </w:rPr>
        <w:tab/>
      </w:r>
      <w:r w:rsidR="004C240A">
        <w:rPr>
          <w:rFonts w:ascii="Times New Roman" w:hAnsi="Times New Roman" w:cs="Times New Roman"/>
          <w:sz w:val="24"/>
          <w:szCs w:val="24"/>
        </w:rPr>
        <w:t xml:space="preserve"> </w:t>
      </w:r>
      <w:proofErr w:type="gramStart"/>
      <w:r w:rsidRPr="00340F17">
        <w:rPr>
          <w:rFonts w:ascii="Times New Roman" w:hAnsi="Times New Roman" w:cs="Times New Roman"/>
          <w:sz w:val="24"/>
          <w:szCs w:val="24"/>
        </w:rPr>
        <w:t>on</w:t>
      </w:r>
      <w:proofErr w:type="gramEnd"/>
      <w:r w:rsidRPr="00340F17">
        <w:rPr>
          <w:rFonts w:ascii="Times New Roman" w:hAnsi="Times New Roman" w:cs="Times New Roman"/>
          <w:sz w:val="24"/>
          <w:szCs w:val="24"/>
        </w:rPr>
        <w:t xml:space="preserve"> a site in an existing manufactured home park or subdivision where a manufactured home has incurred "substantial damage" as the result of a flood, must have the lowest floor including basement elevated no lower than one foot above the base flood elevation.  </w:t>
      </w:r>
    </w:p>
    <w:p w:rsidR="004E4EF1" w:rsidRPr="00340F17" w:rsidRDefault="004E4EF1" w:rsidP="00311E5D">
      <w:pPr>
        <w:pStyle w:val="NoSpacing"/>
        <w:tabs>
          <w:tab w:val="left" w:pos="1890"/>
        </w:tabs>
        <w:ind w:left="1800" w:hanging="360"/>
        <w:rPr>
          <w:rFonts w:ascii="Times New Roman" w:hAnsi="Times New Roman" w:cs="Times New Roman"/>
          <w:sz w:val="24"/>
          <w:szCs w:val="24"/>
        </w:rPr>
      </w:pPr>
      <w:r w:rsidRPr="00340F17">
        <w:rPr>
          <w:rFonts w:ascii="Times New Roman" w:hAnsi="Times New Roman" w:cs="Times New Roman"/>
          <w:sz w:val="24"/>
          <w:szCs w:val="24"/>
        </w:rPr>
        <w:t>(b)</w:t>
      </w:r>
      <w:r w:rsidRPr="00340F17">
        <w:rPr>
          <w:rFonts w:ascii="Times New Roman" w:hAnsi="Times New Roman" w:cs="Times New Roman"/>
          <w:sz w:val="24"/>
          <w:szCs w:val="24"/>
        </w:rPr>
        <w:tab/>
        <w:t xml:space="preserve">Manufactured homes placed and substantially improved in an existing manufactured home park or subdivision may be elevated so that either: </w:t>
      </w:r>
    </w:p>
    <w:p w:rsidR="004E4EF1" w:rsidRPr="00340F17" w:rsidRDefault="004E4EF1" w:rsidP="00703E4B">
      <w:pPr>
        <w:pStyle w:val="NoSpacing"/>
        <w:tabs>
          <w:tab w:val="left" w:pos="2520"/>
        </w:tabs>
        <w:ind w:left="2160"/>
        <w:rPr>
          <w:rFonts w:ascii="Times New Roman" w:hAnsi="Times New Roman" w:cs="Times New Roman"/>
          <w:sz w:val="24"/>
          <w:szCs w:val="24"/>
        </w:rPr>
      </w:pPr>
      <w:r w:rsidRPr="00340F17">
        <w:rPr>
          <w:rFonts w:ascii="Times New Roman" w:hAnsi="Times New Roman" w:cs="Times New Roman"/>
          <w:sz w:val="24"/>
          <w:szCs w:val="24"/>
        </w:rPr>
        <w:t>(</w:t>
      </w:r>
      <w:proofErr w:type="spellStart"/>
      <w:r w:rsidRPr="00340F17">
        <w:rPr>
          <w:rFonts w:ascii="Times New Roman" w:hAnsi="Times New Roman" w:cs="Times New Roman"/>
          <w:sz w:val="24"/>
          <w:szCs w:val="24"/>
        </w:rPr>
        <w:t>i</w:t>
      </w:r>
      <w:proofErr w:type="spellEnd"/>
      <w:r w:rsidRPr="00340F17">
        <w:rPr>
          <w:rFonts w:ascii="Times New Roman" w:hAnsi="Times New Roman" w:cs="Times New Roman"/>
          <w:sz w:val="24"/>
          <w:szCs w:val="24"/>
        </w:rPr>
        <w:t>)</w:t>
      </w:r>
      <w:r w:rsidRPr="00340F17">
        <w:rPr>
          <w:rFonts w:ascii="Times New Roman" w:hAnsi="Times New Roman" w:cs="Times New Roman"/>
          <w:sz w:val="24"/>
          <w:szCs w:val="24"/>
        </w:rPr>
        <w:tab/>
        <w:t xml:space="preserve">the lowest floor of the manufactured home is elevated no lower than one foot above the level of the base flood elevation, or </w:t>
      </w:r>
    </w:p>
    <w:p w:rsidR="004E4EF1" w:rsidRPr="00340F17" w:rsidRDefault="004E4EF1" w:rsidP="00703E4B">
      <w:pPr>
        <w:pStyle w:val="NoSpacing"/>
        <w:tabs>
          <w:tab w:val="left" w:pos="2520"/>
        </w:tabs>
        <w:ind w:left="2160"/>
        <w:rPr>
          <w:rFonts w:ascii="Times New Roman" w:hAnsi="Times New Roman" w:cs="Times New Roman"/>
          <w:sz w:val="24"/>
          <w:szCs w:val="24"/>
        </w:rPr>
      </w:pPr>
      <w:r w:rsidRPr="00340F17">
        <w:rPr>
          <w:rFonts w:ascii="Times New Roman" w:hAnsi="Times New Roman" w:cs="Times New Roman"/>
          <w:sz w:val="24"/>
          <w:szCs w:val="24"/>
        </w:rPr>
        <w:t>(ii)</w:t>
      </w:r>
      <w:r w:rsidRPr="00340F17">
        <w:rPr>
          <w:rFonts w:ascii="Times New Roman" w:hAnsi="Times New Roman" w:cs="Times New Roman"/>
          <w:sz w:val="24"/>
          <w:szCs w:val="24"/>
        </w:rPr>
        <w:tab/>
      </w:r>
      <w:proofErr w:type="gramStart"/>
      <w:r w:rsidRPr="00340F17">
        <w:rPr>
          <w:rFonts w:ascii="Times New Roman" w:hAnsi="Times New Roman" w:cs="Times New Roman"/>
          <w:sz w:val="24"/>
          <w:szCs w:val="24"/>
        </w:rPr>
        <w:t>where</w:t>
      </w:r>
      <w:proofErr w:type="gramEnd"/>
      <w:r w:rsidRPr="00340F17">
        <w:rPr>
          <w:rFonts w:ascii="Times New Roman" w:hAnsi="Times New Roman" w:cs="Times New Roman"/>
          <w:sz w:val="24"/>
          <w:szCs w:val="24"/>
        </w:rPr>
        <w:t xml:space="preserve"> no Base Flood Elevation exists, the manufactured home chassis and supporting equipment is supported by reinforced piers or other foundation elements of at least equivalent strength and is elevated to a maximum of 60 inches (five feet) above grade.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(c)</w:t>
      </w:r>
      <w:r w:rsidRPr="00340F17">
        <w:rPr>
          <w:rFonts w:ascii="Times New Roman" w:hAnsi="Times New Roman" w:cs="Times New Roman"/>
          <w:sz w:val="24"/>
          <w:szCs w:val="24"/>
        </w:rPr>
        <w:tab/>
        <w:t xml:space="preserve">All Manufactured homes must be securely anchored to an adequately anchored foundation system to resist flotation, collapse and lateral movement. </w:t>
      </w:r>
    </w:p>
    <w:p w:rsidR="004E4EF1" w:rsidRPr="00340F17" w:rsidRDefault="004E4EF1" w:rsidP="00703E4B">
      <w:pPr>
        <w:pStyle w:val="NoSpacing"/>
        <w:tabs>
          <w:tab w:val="left" w:pos="1800"/>
        </w:tabs>
        <w:ind w:left="1440"/>
        <w:rPr>
          <w:rFonts w:ascii="Times New Roman" w:hAnsi="Times New Roman" w:cs="Times New Roman"/>
          <w:sz w:val="24"/>
          <w:szCs w:val="24"/>
        </w:rPr>
      </w:pPr>
      <w:r w:rsidRPr="00340F17">
        <w:rPr>
          <w:rFonts w:ascii="Times New Roman" w:hAnsi="Times New Roman" w:cs="Times New Roman"/>
          <w:sz w:val="24"/>
          <w:szCs w:val="24"/>
        </w:rPr>
        <w:t>(d)</w:t>
      </w:r>
      <w:r w:rsidRPr="00340F17">
        <w:rPr>
          <w:rFonts w:ascii="Times New Roman" w:hAnsi="Times New Roman" w:cs="Times New Roman"/>
          <w:sz w:val="24"/>
          <w:szCs w:val="24"/>
        </w:rPr>
        <w:tab/>
        <w:t xml:space="preserve">All recreational vehicles placed on sites must either: </w:t>
      </w:r>
    </w:p>
    <w:p w:rsidR="004E4EF1" w:rsidRPr="00340F17" w:rsidRDefault="004E4EF1" w:rsidP="00311E5D">
      <w:pPr>
        <w:pStyle w:val="NoSpacing"/>
        <w:tabs>
          <w:tab w:val="left" w:pos="2520"/>
        </w:tabs>
        <w:ind w:left="2520" w:hanging="360"/>
        <w:rPr>
          <w:rFonts w:ascii="Times New Roman" w:hAnsi="Times New Roman" w:cs="Times New Roman"/>
          <w:sz w:val="24"/>
          <w:szCs w:val="24"/>
        </w:rPr>
      </w:pPr>
      <w:r w:rsidRPr="00340F17">
        <w:rPr>
          <w:rFonts w:ascii="Times New Roman" w:hAnsi="Times New Roman" w:cs="Times New Roman"/>
          <w:sz w:val="24"/>
          <w:szCs w:val="24"/>
        </w:rPr>
        <w:t>(</w:t>
      </w:r>
      <w:proofErr w:type="spellStart"/>
      <w:r w:rsidRPr="00340F17">
        <w:rPr>
          <w:rFonts w:ascii="Times New Roman" w:hAnsi="Times New Roman" w:cs="Times New Roman"/>
          <w:sz w:val="24"/>
          <w:szCs w:val="24"/>
        </w:rPr>
        <w:t>i</w:t>
      </w:r>
      <w:proofErr w:type="spellEnd"/>
      <w:r w:rsidRPr="00340F17">
        <w:rPr>
          <w:rFonts w:ascii="Times New Roman" w:hAnsi="Times New Roman" w:cs="Times New Roman"/>
          <w:sz w:val="24"/>
          <w:szCs w:val="24"/>
        </w:rPr>
        <w:t>)</w:t>
      </w:r>
      <w:r w:rsidRPr="00340F17">
        <w:rPr>
          <w:rFonts w:ascii="Times New Roman" w:hAnsi="Times New Roman" w:cs="Times New Roman"/>
          <w:sz w:val="24"/>
          <w:szCs w:val="24"/>
        </w:rPr>
        <w:tab/>
        <w:t xml:space="preserve">be on the site for fewer than 180 consecutive days, fully licensed and ready for highway use if it is licensed, on its wheels or jacking system, attached to the site only by quick disconnect type utilities and security devices, and has no permanently attached structures or additions; or </w:t>
      </w:r>
    </w:p>
    <w:p w:rsidR="004E4EF1" w:rsidRPr="00340F17" w:rsidRDefault="004E4EF1" w:rsidP="00311E5D">
      <w:pPr>
        <w:pStyle w:val="NoSpacing"/>
        <w:tabs>
          <w:tab w:val="left" w:pos="2520"/>
        </w:tabs>
        <w:ind w:left="2520" w:hanging="360"/>
        <w:rPr>
          <w:rFonts w:ascii="Times New Roman" w:hAnsi="Times New Roman" w:cs="Times New Roman"/>
          <w:sz w:val="24"/>
          <w:szCs w:val="24"/>
        </w:rPr>
      </w:pPr>
      <w:r w:rsidRPr="00340F17">
        <w:rPr>
          <w:rFonts w:ascii="Times New Roman" w:hAnsi="Times New Roman" w:cs="Times New Roman"/>
          <w:sz w:val="24"/>
          <w:szCs w:val="24"/>
        </w:rPr>
        <w:t>(ii)</w:t>
      </w:r>
      <w:r w:rsidRPr="00340F17">
        <w:rPr>
          <w:rFonts w:ascii="Times New Roman" w:hAnsi="Times New Roman" w:cs="Times New Roman"/>
          <w:sz w:val="24"/>
          <w:szCs w:val="24"/>
        </w:rPr>
        <w:tab/>
        <w:t xml:space="preserve">the recreational vehicle must meet all the requirements for "New Construction," including the anchoring and elevation requirements of </w:t>
      </w:r>
      <w:r w:rsidR="004C240A">
        <w:rPr>
          <w:rFonts w:ascii="Times New Roman" w:hAnsi="Times New Roman" w:cs="Times New Roman"/>
          <w:sz w:val="24"/>
          <w:szCs w:val="24"/>
        </w:rPr>
        <w:t>Section 25-32 (b)</w:t>
      </w:r>
      <w:r w:rsidRPr="00340F17">
        <w:rPr>
          <w:rFonts w:ascii="Times New Roman" w:hAnsi="Times New Roman" w:cs="Times New Roman"/>
          <w:sz w:val="24"/>
          <w:szCs w:val="24"/>
        </w:rPr>
        <w:t xml:space="preserve"> provisions (3)(a) and (3)(c). </w:t>
      </w:r>
    </w:p>
    <w:p w:rsidR="004E4EF1" w:rsidRPr="00340F17" w:rsidRDefault="004E4EF1" w:rsidP="004E4EF1">
      <w:pPr>
        <w:pStyle w:val="NoSpacing"/>
        <w:rPr>
          <w:rFonts w:ascii="Times New Roman" w:hAnsi="Times New Roman" w:cs="Times New Roman"/>
          <w:sz w:val="24"/>
          <w:szCs w:val="24"/>
        </w:rPr>
      </w:pP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(5)</w:t>
      </w:r>
      <w:r w:rsidRPr="00340F17">
        <w:rPr>
          <w:rFonts w:ascii="Times New Roman" w:hAnsi="Times New Roman" w:cs="Times New Roman"/>
          <w:sz w:val="24"/>
          <w:szCs w:val="24"/>
        </w:rPr>
        <w:tab/>
        <w:t>Require, until a regulatory floodway is designated, that no new construction, substantial improvements, or other development (including fill) shall be permitted w</w:t>
      </w:r>
      <w:r w:rsidR="004C240A">
        <w:rPr>
          <w:rFonts w:ascii="Times New Roman" w:hAnsi="Times New Roman" w:cs="Times New Roman"/>
          <w:sz w:val="24"/>
          <w:szCs w:val="24"/>
        </w:rPr>
        <w:t>ithin Zones A1-30 and AE on the City of Decatur</w:t>
      </w:r>
      <w:r w:rsidRPr="00340F17">
        <w:rPr>
          <w:rFonts w:ascii="Times New Roman" w:hAnsi="Times New Roman" w:cs="Times New Roman"/>
          <w:sz w:val="24"/>
          <w:szCs w:val="24"/>
        </w:rPr>
        <w:t xml:space="preserve"> FIRM, unless it is demonstrated that the cumulative effect of the proposed development, when combined with all other existing and anticipated development, will not increase the water surface elevation of the base flood more than one foot at any point within the community. </w:t>
      </w:r>
    </w:p>
    <w:p w:rsidR="004E4EF1" w:rsidRPr="00340F17" w:rsidRDefault="004E4EF1" w:rsidP="004E4EF1">
      <w:pPr>
        <w:pStyle w:val="NoSpacing"/>
        <w:rPr>
          <w:rFonts w:ascii="Times New Roman" w:hAnsi="Times New Roman" w:cs="Times New Roman"/>
          <w:sz w:val="24"/>
          <w:szCs w:val="24"/>
        </w:rPr>
      </w:pP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(6)</w:t>
      </w:r>
      <w:r w:rsidRPr="00340F17">
        <w:rPr>
          <w:rFonts w:ascii="Times New Roman" w:hAnsi="Times New Roman" w:cs="Times New Roman"/>
          <w:sz w:val="24"/>
          <w:szCs w:val="24"/>
        </w:rPr>
        <w:tab/>
        <w:t>Accessory Structures (also referred to as appurtenant structures) – This provision generally applies to new and substantially improved accessory structures.  When an accessory structure complies with all other provisions of this ordinance (including floodway encroachment), represents a minim</w:t>
      </w:r>
      <w:r w:rsidR="004C240A">
        <w:rPr>
          <w:rFonts w:ascii="Times New Roman" w:hAnsi="Times New Roman" w:cs="Times New Roman"/>
          <w:sz w:val="24"/>
          <w:szCs w:val="24"/>
        </w:rPr>
        <w:t>al investment (less than $5000.00</w:t>
      </w:r>
      <w:r w:rsidRPr="00340F17">
        <w:rPr>
          <w:rFonts w:ascii="Times New Roman" w:hAnsi="Times New Roman" w:cs="Times New Roman"/>
          <w:sz w:val="24"/>
          <w:szCs w:val="24"/>
        </w:rPr>
        <w:t>), and meets the requirements outlined below, these structures may be wet-</w:t>
      </w:r>
      <w:proofErr w:type="spellStart"/>
      <w:r w:rsidRPr="00340F17">
        <w:rPr>
          <w:rFonts w:ascii="Times New Roman" w:hAnsi="Times New Roman" w:cs="Times New Roman"/>
          <w:sz w:val="24"/>
          <w:szCs w:val="24"/>
        </w:rPr>
        <w:t>floodproofed</w:t>
      </w:r>
      <w:proofErr w:type="spellEnd"/>
      <w:r w:rsidRPr="00340F17">
        <w:rPr>
          <w:rFonts w:ascii="Times New Roman" w:hAnsi="Times New Roman" w:cs="Times New Roman"/>
          <w:sz w:val="24"/>
          <w:szCs w:val="24"/>
        </w:rPr>
        <w:t xml:space="preserve"> and do not have to be elevated or dry </w:t>
      </w:r>
      <w:proofErr w:type="spellStart"/>
      <w:r w:rsidRPr="00340F17">
        <w:rPr>
          <w:rFonts w:ascii="Times New Roman" w:hAnsi="Times New Roman" w:cs="Times New Roman"/>
          <w:sz w:val="24"/>
          <w:szCs w:val="24"/>
        </w:rPr>
        <w:t>floodproofed</w:t>
      </w:r>
      <w:proofErr w:type="spellEnd"/>
      <w:r w:rsidRPr="00340F17">
        <w:rPr>
          <w:rFonts w:ascii="Times New Roman" w:hAnsi="Times New Roman" w:cs="Times New Roman"/>
          <w:sz w:val="24"/>
          <w:szCs w:val="24"/>
        </w:rPr>
        <w:t>.</w:t>
      </w:r>
    </w:p>
    <w:p w:rsidR="004E4EF1" w:rsidRPr="00340F17" w:rsidRDefault="004E4EF1" w:rsidP="004E4EF1">
      <w:pPr>
        <w:pStyle w:val="NoSpacing"/>
        <w:rPr>
          <w:rFonts w:ascii="Times New Roman" w:hAnsi="Times New Roman" w:cs="Times New Roman"/>
          <w:sz w:val="24"/>
          <w:szCs w:val="24"/>
        </w:rPr>
      </w:pPr>
    </w:p>
    <w:p w:rsidR="004E4EF1" w:rsidRPr="00340F17" w:rsidRDefault="004E4EF1" w:rsidP="00311E5D">
      <w:pPr>
        <w:pStyle w:val="NoSpacing"/>
        <w:ind w:left="1080"/>
        <w:rPr>
          <w:rFonts w:ascii="Times New Roman" w:hAnsi="Times New Roman" w:cs="Times New Roman"/>
          <w:sz w:val="24"/>
          <w:szCs w:val="24"/>
        </w:rPr>
      </w:pPr>
      <w:r w:rsidRPr="00340F17">
        <w:rPr>
          <w:rFonts w:ascii="Times New Roman" w:hAnsi="Times New Roman" w:cs="Times New Roman"/>
          <w:sz w:val="24"/>
          <w:szCs w:val="24"/>
        </w:rPr>
        <w:t xml:space="preserve">Accessory structures include, but are not limited to, residential structures such as detached garages, storage sheds for garden tools or woodworking, gazebos, picnic pavilions, boathouses, small pole barns, and similar buildings.  The following provisions apply to accessory structures built below the base flood elevation: </w:t>
      </w:r>
    </w:p>
    <w:p w:rsidR="004E4EF1" w:rsidRPr="00340F17" w:rsidRDefault="004E4EF1" w:rsidP="004E4EF1">
      <w:pPr>
        <w:pStyle w:val="NoSpacing"/>
        <w:rPr>
          <w:rFonts w:ascii="Times New Roman" w:hAnsi="Times New Roman" w:cs="Times New Roman"/>
          <w:sz w:val="24"/>
          <w:szCs w:val="24"/>
        </w:rPr>
      </w:pPr>
    </w:p>
    <w:p w:rsidR="004E4EF1" w:rsidRPr="00340F17" w:rsidRDefault="004E4EF1" w:rsidP="00703E4B">
      <w:pPr>
        <w:pStyle w:val="NoSpacing"/>
        <w:tabs>
          <w:tab w:val="left" w:pos="1800"/>
        </w:tabs>
        <w:ind w:left="1440"/>
        <w:rPr>
          <w:rFonts w:ascii="Times New Roman" w:hAnsi="Times New Roman" w:cs="Times New Roman"/>
          <w:sz w:val="24"/>
          <w:szCs w:val="24"/>
        </w:rPr>
      </w:pPr>
      <w:r w:rsidRPr="00340F17">
        <w:rPr>
          <w:rFonts w:ascii="Times New Roman" w:hAnsi="Times New Roman" w:cs="Times New Roman"/>
          <w:sz w:val="24"/>
          <w:szCs w:val="24"/>
        </w:rPr>
        <w:t>(a)</w:t>
      </w:r>
      <w:r w:rsidRPr="00340F17">
        <w:rPr>
          <w:rFonts w:ascii="Times New Roman" w:hAnsi="Times New Roman" w:cs="Times New Roman"/>
          <w:sz w:val="24"/>
          <w:szCs w:val="24"/>
        </w:rPr>
        <w:tab/>
        <w:t xml:space="preserve">A permit shall be required prior to construction or installation. </w:t>
      </w:r>
    </w:p>
    <w:p w:rsidR="004E4EF1" w:rsidRPr="00340F17" w:rsidRDefault="004E4EF1" w:rsidP="00703E4B">
      <w:pPr>
        <w:pStyle w:val="NoSpacing"/>
        <w:tabs>
          <w:tab w:val="left" w:pos="1800"/>
        </w:tabs>
        <w:ind w:left="1440"/>
        <w:rPr>
          <w:rFonts w:ascii="Times New Roman" w:hAnsi="Times New Roman" w:cs="Times New Roman"/>
          <w:sz w:val="24"/>
          <w:szCs w:val="24"/>
        </w:rPr>
      </w:pPr>
      <w:r w:rsidRPr="00340F17">
        <w:rPr>
          <w:rFonts w:ascii="Times New Roman" w:hAnsi="Times New Roman" w:cs="Times New Roman"/>
          <w:sz w:val="24"/>
          <w:szCs w:val="24"/>
        </w:rPr>
        <w:t>(b)</w:t>
      </w:r>
      <w:r w:rsidRPr="00340F17">
        <w:rPr>
          <w:rFonts w:ascii="Times New Roman" w:hAnsi="Times New Roman" w:cs="Times New Roman"/>
          <w:sz w:val="24"/>
          <w:szCs w:val="24"/>
        </w:rPr>
        <w:tab/>
        <w:t>Must</w:t>
      </w:r>
      <w:r w:rsidR="004C240A">
        <w:rPr>
          <w:rFonts w:ascii="Times New Roman" w:hAnsi="Times New Roman" w:cs="Times New Roman"/>
          <w:sz w:val="24"/>
          <w:szCs w:val="24"/>
        </w:rPr>
        <w:t xml:space="preserve"> be low value (less than $5000.00</w:t>
      </w:r>
      <w:r w:rsidRPr="00340F17">
        <w:rPr>
          <w:rFonts w:ascii="Times New Roman" w:hAnsi="Times New Roman" w:cs="Times New Roman"/>
          <w:sz w:val="24"/>
          <w:szCs w:val="24"/>
        </w:rPr>
        <w:t xml:space="preserve">) and not be used for human habitation.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(c)</w:t>
      </w:r>
      <w:r w:rsidRPr="00340F17">
        <w:rPr>
          <w:rFonts w:ascii="Times New Roman" w:hAnsi="Times New Roman" w:cs="Times New Roman"/>
          <w:sz w:val="24"/>
          <w:szCs w:val="24"/>
        </w:rPr>
        <w:tab/>
        <w:t xml:space="preserve">Use must be restricted to parking of personal vehicles or limited storage (low-cost items that cannot be conveniently stored in the principal structure).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(d)</w:t>
      </w:r>
      <w:r w:rsidRPr="00340F17">
        <w:rPr>
          <w:rFonts w:ascii="Times New Roman" w:hAnsi="Times New Roman" w:cs="Times New Roman"/>
          <w:sz w:val="24"/>
          <w:szCs w:val="24"/>
        </w:rPr>
        <w:tab/>
        <w:t xml:space="preserve">Must be designed with an unfinished interior and constructed with flood damage-resistant materials below the BFE. </w:t>
      </w:r>
    </w:p>
    <w:p w:rsidR="004E4EF1" w:rsidRPr="00340F17" w:rsidRDefault="004E4EF1" w:rsidP="00703E4B">
      <w:pPr>
        <w:pStyle w:val="NoSpacing"/>
        <w:tabs>
          <w:tab w:val="left" w:pos="1800"/>
        </w:tabs>
        <w:ind w:left="1440"/>
        <w:rPr>
          <w:rFonts w:ascii="Times New Roman" w:hAnsi="Times New Roman" w:cs="Times New Roman"/>
          <w:sz w:val="24"/>
          <w:szCs w:val="24"/>
        </w:rPr>
      </w:pPr>
      <w:r w:rsidRPr="00340F17">
        <w:rPr>
          <w:rFonts w:ascii="Times New Roman" w:hAnsi="Times New Roman" w:cs="Times New Roman"/>
          <w:sz w:val="24"/>
          <w:szCs w:val="24"/>
        </w:rPr>
        <w:t>(e)</w:t>
      </w:r>
      <w:r w:rsidRPr="00340F17">
        <w:rPr>
          <w:rFonts w:ascii="Times New Roman" w:hAnsi="Times New Roman" w:cs="Times New Roman"/>
          <w:sz w:val="24"/>
          <w:szCs w:val="24"/>
        </w:rPr>
        <w:tab/>
        <w:t xml:space="preserve">Must be adequately anchored to prevent flotation, collapse, or lateral movement.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(f)</w:t>
      </w:r>
      <w:r w:rsidRPr="00340F17">
        <w:rPr>
          <w:rFonts w:ascii="Times New Roman" w:hAnsi="Times New Roman" w:cs="Times New Roman"/>
          <w:sz w:val="24"/>
          <w:szCs w:val="24"/>
        </w:rPr>
        <w:tab/>
        <w:t xml:space="preserve">Must have adequate flood openings as described in </w:t>
      </w:r>
      <w:r w:rsidR="004C240A">
        <w:rPr>
          <w:rFonts w:ascii="Times New Roman" w:hAnsi="Times New Roman" w:cs="Times New Roman"/>
          <w:sz w:val="24"/>
          <w:szCs w:val="24"/>
        </w:rPr>
        <w:t>Section 25-32-(a)</w:t>
      </w:r>
      <w:r w:rsidRPr="00340F17">
        <w:rPr>
          <w:rFonts w:ascii="Times New Roman" w:hAnsi="Times New Roman" w:cs="Times New Roman"/>
          <w:sz w:val="24"/>
          <w:szCs w:val="24"/>
        </w:rPr>
        <w:t xml:space="preserve"> and be designed to otherwise have low flood damage potential.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(g)</w:t>
      </w:r>
      <w:r w:rsidRPr="00340F17">
        <w:rPr>
          <w:rFonts w:ascii="Times New Roman" w:hAnsi="Times New Roman" w:cs="Times New Roman"/>
          <w:sz w:val="24"/>
          <w:szCs w:val="24"/>
        </w:rPr>
        <w:tab/>
        <w:t xml:space="preserve">Shall be constructed and placed on the building site so as to offer the minimum resistance to the flow of floodwaters.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(h)</w:t>
      </w:r>
      <w:r w:rsidRPr="00340F17">
        <w:rPr>
          <w:rFonts w:ascii="Times New Roman" w:hAnsi="Times New Roman" w:cs="Times New Roman"/>
          <w:sz w:val="24"/>
          <w:szCs w:val="24"/>
        </w:rPr>
        <w:tab/>
        <w:t>Any mechanical and other utility equipment in the structure must be elevated to or above the BFE or must be flood</w:t>
      </w:r>
      <w:r w:rsidR="002F58D4" w:rsidRPr="00340F17">
        <w:rPr>
          <w:rFonts w:ascii="Times New Roman" w:hAnsi="Times New Roman" w:cs="Times New Roman"/>
          <w:sz w:val="24"/>
          <w:szCs w:val="24"/>
        </w:rPr>
        <w:t>-</w:t>
      </w:r>
      <w:r w:rsidRPr="00340F17">
        <w:rPr>
          <w:rFonts w:ascii="Times New Roman" w:hAnsi="Times New Roman" w:cs="Times New Roman"/>
          <w:sz w:val="24"/>
          <w:szCs w:val="24"/>
        </w:rPr>
        <w:t xml:space="preserve">proofed.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w:t>
      </w:r>
      <w:proofErr w:type="spellStart"/>
      <w:r w:rsidRPr="00340F17">
        <w:rPr>
          <w:rFonts w:ascii="Times New Roman" w:hAnsi="Times New Roman" w:cs="Times New Roman"/>
          <w:sz w:val="24"/>
          <w:szCs w:val="24"/>
        </w:rPr>
        <w:t>i</w:t>
      </w:r>
      <w:proofErr w:type="spellEnd"/>
      <w:r w:rsidRPr="00340F17">
        <w:rPr>
          <w:rFonts w:ascii="Times New Roman" w:hAnsi="Times New Roman" w:cs="Times New Roman"/>
          <w:sz w:val="24"/>
          <w:szCs w:val="24"/>
        </w:rPr>
        <w:t>)</w:t>
      </w:r>
      <w:r w:rsidRPr="00340F17">
        <w:rPr>
          <w:rFonts w:ascii="Times New Roman" w:hAnsi="Times New Roman" w:cs="Times New Roman"/>
          <w:sz w:val="24"/>
          <w:szCs w:val="24"/>
        </w:rPr>
        <w:tab/>
        <w:t>Under limited circumstances communities may issue variances to permit construction of wet-flood</w:t>
      </w:r>
      <w:r w:rsidR="002F58D4" w:rsidRPr="00340F17">
        <w:rPr>
          <w:rFonts w:ascii="Times New Roman" w:hAnsi="Times New Roman" w:cs="Times New Roman"/>
          <w:sz w:val="24"/>
          <w:szCs w:val="24"/>
        </w:rPr>
        <w:t>-</w:t>
      </w:r>
      <w:r w:rsidRPr="00340F17">
        <w:rPr>
          <w:rFonts w:ascii="Times New Roman" w:hAnsi="Times New Roman" w:cs="Times New Roman"/>
          <w:sz w:val="24"/>
          <w:szCs w:val="24"/>
        </w:rPr>
        <w:t xml:space="preserve">proofed accessory structures.  Communities should not grant variances to entire subdivisions for accessory structures, especially detached garages.  Variances should only be reviewed and issued on an individual or case-by-case basis and be based on the unique characteristics of the site. </w:t>
      </w:r>
    </w:p>
    <w:p w:rsidR="004E4EF1" w:rsidRPr="00340F17" w:rsidRDefault="004E4EF1" w:rsidP="00311E5D">
      <w:pPr>
        <w:pStyle w:val="NoSpacing"/>
        <w:tabs>
          <w:tab w:val="left" w:pos="1800"/>
        </w:tabs>
        <w:ind w:left="1800" w:hanging="360"/>
        <w:rPr>
          <w:rFonts w:ascii="Times New Roman" w:hAnsi="Times New Roman" w:cs="Times New Roman"/>
          <w:sz w:val="24"/>
          <w:szCs w:val="24"/>
        </w:rPr>
      </w:pPr>
      <w:r w:rsidRPr="00340F17">
        <w:rPr>
          <w:rFonts w:ascii="Times New Roman" w:hAnsi="Times New Roman" w:cs="Times New Roman"/>
          <w:sz w:val="24"/>
          <w:szCs w:val="24"/>
        </w:rPr>
        <w:t>(j)</w:t>
      </w:r>
      <w:r w:rsidRPr="00340F17">
        <w:rPr>
          <w:rFonts w:ascii="Times New Roman" w:hAnsi="Times New Roman" w:cs="Times New Roman"/>
          <w:sz w:val="24"/>
          <w:szCs w:val="24"/>
        </w:rPr>
        <w:tab/>
        <w:t xml:space="preserve">If located in a V Zone, the structure must be elevated on posts, piles, piers, or columns; consistent with all V Zone building standards. </w:t>
      </w:r>
    </w:p>
    <w:p w:rsidR="004E4EF1" w:rsidRPr="00340F17" w:rsidRDefault="004E4EF1" w:rsidP="004E4EF1">
      <w:pPr>
        <w:pStyle w:val="NoSpacing"/>
        <w:rPr>
          <w:rFonts w:ascii="Times New Roman" w:hAnsi="Times New Roman" w:cs="Times New Roman"/>
          <w:sz w:val="24"/>
          <w:szCs w:val="24"/>
        </w:rPr>
      </w:pPr>
    </w:p>
    <w:p w:rsidR="004E4EF1" w:rsidRPr="00340F17" w:rsidRDefault="00C00383" w:rsidP="00E46DC5">
      <w:pPr>
        <w:pStyle w:val="NoSpacing"/>
        <w:ind w:left="360" w:hanging="360"/>
        <w:rPr>
          <w:rFonts w:ascii="Times New Roman" w:hAnsi="Times New Roman" w:cs="Times New Roman"/>
          <w:sz w:val="24"/>
          <w:szCs w:val="24"/>
        </w:rPr>
      </w:pPr>
      <w:r w:rsidRPr="00340F17">
        <w:rPr>
          <w:rFonts w:ascii="Times New Roman" w:hAnsi="Times New Roman" w:cs="Times New Roman"/>
          <w:sz w:val="24"/>
          <w:szCs w:val="24"/>
        </w:rPr>
        <w:t>(c)</w:t>
      </w:r>
      <w:r w:rsidRPr="00340F17">
        <w:rPr>
          <w:rFonts w:ascii="Times New Roman" w:hAnsi="Times New Roman" w:cs="Times New Roman"/>
          <w:sz w:val="24"/>
          <w:szCs w:val="24"/>
        </w:rPr>
        <w:tab/>
        <w:t xml:space="preserve">Floodways. </w:t>
      </w:r>
      <w:r w:rsidR="004E4EF1" w:rsidRPr="00340F17">
        <w:rPr>
          <w:rFonts w:ascii="Times New Roman" w:hAnsi="Times New Roman" w:cs="Times New Roman"/>
          <w:sz w:val="24"/>
          <w:szCs w:val="24"/>
        </w:rPr>
        <w:t>Located within Areas of Special Flood Hazard est</w:t>
      </w:r>
      <w:r w:rsidR="00C43902">
        <w:rPr>
          <w:rFonts w:ascii="Times New Roman" w:hAnsi="Times New Roman" w:cs="Times New Roman"/>
          <w:sz w:val="24"/>
          <w:szCs w:val="24"/>
        </w:rPr>
        <w:t>ablished in Section 25-30-(b)</w:t>
      </w:r>
      <w:r w:rsidR="004E4EF1" w:rsidRPr="00340F17">
        <w:rPr>
          <w:rFonts w:ascii="Times New Roman" w:hAnsi="Times New Roman" w:cs="Times New Roman"/>
          <w:sz w:val="24"/>
          <w:szCs w:val="24"/>
        </w:rPr>
        <w:t xml:space="preserve">, are areas designated as floodway.  A floodway may be an extremely hazardous area due to velocity floodwaters, debris or erosion potential.  In addition, the area must remain free of encroachment in order to allow for the discharge of the base flood without increased flood heights.  Therefore, the following provisions shall apply: </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t>(1)</w:t>
      </w:r>
      <w:r w:rsidRPr="00340F17">
        <w:rPr>
          <w:rFonts w:ascii="Times New Roman" w:hAnsi="Times New Roman" w:cs="Times New Roman"/>
          <w:sz w:val="24"/>
          <w:szCs w:val="24"/>
        </w:rPr>
        <w:tab/>
        <w:t xml:space="preserve">The community shall select and adopt a regulatory floodway based on the principle that the area chosen for the regulatory floodway must be designed to carry the waters of the base flood, without increasing the water surface elevation of that flood more than one foot at any point; </w:t>
      </w:r>
    </w:p>
    <w:p w:rsidR="004E4EF1" w:rsidRPr="00340F17" w:rsidRDefault="004E4EF1" w:rsidP="00C00383">
      <w:pPr>
        <w:pStyle w:val="NoSpacing"/>
        <w:ind w:left="720"/>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080"/>
        </w:tabs>
        <w:ind w:left="1080" w:hanging="360"/>
        <w:rPr>
          <w:rFonts w:ascii="Times New Roman" w:hAnsi="Times New Roman" w:cs="Times New Roman"/>
          <w:sz w:val="24"/>
          <w:szCs w:val="24"/>
        </w:rPr>
      </w:pPr>
      <w:r w:rsidRPr="00340F17">
        <w:rPr>
          <w:rFonts w:ascii="Times New Roman" w:hAnsi="Times New Roman" w:cs="Times New Roman"/>
          <w:sz w:val="24"/>
          <w:szCs w:val="24"/>
        </w:rPr>
        <w:lastRenderedPageBreak/>
        <w:t>(2)</w:t>
      </w:r>
      <w:r w:rsidRPr="00340F17">
        <w:rPr>
          <w:rFonts w:ascii="Times New Roman" w:hAnsi="Times New Roman" w:cs="Times New Roman"/>
          <w:sz w:val="24"/>
          <w:szCs w:val="24"/>
        </w:rPr>
        <w:tab/>
        <w:t xml:space="preserve">Encroachments are prohibited, including fill, new construction, substantial improvements or other development within the adopted regulatory floodway. Development may be permitted however, provided it is demonstrated through hydrologic and hydraulic analyses performed in accordance with standard engineering practice that the encroachment shall not result in any increase in flood levels or floodway widths during a base flood discharge. A registered professional engineer must provide supporting technical data and certification thereof; </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340F17" w:rsidRDefault="004E4EF1" w:rsidP="00311E5D">
      <w:pPr>
        <w:pStyle w:val="NoSpacing"/>
        <w:tabs>
          <w:tab w:val="left" w:pos="1170"/>
        </w:tabs>
        <w:ind w:left="1080" w:hanging="360"/>
        <w:rPr>
          <w:rFonts w:ascii="Times New Roman" w:hAnsi="Times New Roman" w:cs="Times New Roman"/>
          <w:sz w:val="24"/>
          <w:szCs w:val="24"/>
        </w:rPr>
      </w:pPr>
      <w:r w:rsidRPr="00340F17">
        <w:rPr>
          <w:rFonts w:ascii="Times New Roman" w:hAnsi="Times New Roman" w:cs="Times New Roman"/>
          <w:sz w:val="24"/>
          <w:szCs w:val="24"/>
        </w:rPr>
        <w:t>(3)</w:t>
      </w:r>
      <w:r w:rsidRPr="00340F17">
        <w:rPr>
          <w:rFonts w:ascii="Times New Roman" w:hAnsi="Times New Roman" w:cs="Times New Roman"/>
          <w:sz w:val="24"/>
          <w:szCs w:val="24"/>
        </w:rPr>
        <w:tab/>
        <w:t xml:space="preserve">A community may permit encroachments within the adopted regulatory floodway that would result in an increase in base flood elevations, provided that the community first applies for a conditional letter of map revision (CLOMR) and floodway revision, fulfills the requirements for such revisions as established under the provisions of </w:t>
      </w:r>
      <w:r w:rsidR="00B25B7F">
        <w:rPr>
          <w:rFonts w:ascii="Times New Roman" w:hAnsi="Times New Roman" w:cs="Times New Roman"/>
          <w:sz w:val="24"/>
          <w:szCs w:val="24"/>
        </w:rPr>
        <w:t xml:space="preserve">44 CFR </w:t>
      </w:r>
      <w:r w:rsidRPr="00340F17">
        <w:rPr>
          <w:rFonts w:ascii="Times New Roman" w:hAnsi="Times New Roman" w:cs="Times New Roman"/>
          <w:sz w:val="24"/>
          <w:szCs w:val="24"/>
        </w:rPr>
        <w:t xml:space="preserve">§ 65.12, and receives the approval of FEMA;  </w:t>
      </w:r>
    </w:p>
    <w:p w:rsidR="004E4EF1" w:rsidRPr="00340F17" w:rsidRDefault="004E4EF1" w:rsidP="004E4EF1">
      <w:pPr>
        <w:pStyle w:val="NoSpacing"/>
        <w:rPr>
          <w:rFonts w:ascii="Times New Roman" w:hAnsi="Times New Roman" w:cs="Times New Roman"/>
          <w:sz w:val="24"/>
          <w:szCs w:val="24"/>
        </w:rPr>
      </w:pPr>
      <w:r w:rsidRPr="00340F17">
        <w:rPr>
          <w:rFonts w:ascii="Times New Roman" w:hAnsi="Times New Roman" w:cs="Times New Roman"/>
          <w:sz w:val="24"/>
          <w:szCs w:val="24"/>
        </w:rPr>
        <w:t xml:space="preserve"> </w:t>
      </w:r>
    </w:p>
    <w:p w:rsidR="004E4EF1" w:rsidRPr="007A14EB" w:rsidRDefault="00C43902" w:rsidP="00311E5D">
      <w:pPr>
        <w:pStyle w:val="NoSpacing"/>
        <w:tabs>
          <w:tab w:val="left" w:pos="1170"/>
        </w:tabs>
        <w:ind w:left="1080" w:hanging="360"/>
        <w:rPr>
          <w:rFonts w:ascii="Times New Roman" w:hAnsi="Times New Roman" w:cs="Times New Roman"/>
          <w:i/>
          <w:sz w:val="20"/>
          <w:szCs w:val="20"/>
        </w:rPr>
      </w:pPr>
      <w:r>
        <w:rPr>
          <w:rFonts w:ascii="Times New Roman" w:hAnsi="Times New Roman" w:cs="Times New Roman"/>
          <w:sz w:val="24"/>
          <w:szCs w:val="24"/>
        </w:rPr>
        <w:t>(4)</w:t>
      </w:r>
      <w:r>
        <w:rPr>
          <w:rFonts w:ascii="Times New Roman" w:hAnsi="Times New Roman" w:cs="Times New Roman"/>
          <w:sz w:val="24"/>
          <w:szCs w:val="24"/>
        </w:rPr>
        <w:tab/>
        <w:t>Only</w:t>
      </w:r>
      <w:r w:rsidR="004E4EF1" w:rsidRPr="00340F17">
        <w:rPr>
          <w:rFonts w:ascii="Times New Roman" w:hAnsi="Times New Roman" w:cs="Times New Roman"/>
          <w:sz w:val="24"/>
          <w:szCs w:val="24"/>
        </w:rPr>
        <w:t xml:space="preserve"> if </w:t>
      </w:r>
      <w:r>
        <w:rPr>
          <w:rFonts w:ascii="Times New Roman" w:hAnsi="Times New Roman" w:cs="Times New Roman"/>
          <w:sz w:val="24"/>
          <w:szCs w:val="24"/>
        </w:rPr>
        <w:t>Section 25-32-(c)</w:t>
      </w:r>
      <w:r w:rsidR="004E4EF1" w:rsidRPr="00340F17">
        <w:rPr>
          <w:rFonts w:ascii="Times New Roman" w:hAnsi="Times New Roman" w:cs="Times New Roman"/>
          <w:sz w:val="24"/>
          <w:szCs w:val="24"/>
        </w:rPr>
        <w:t xml:space="preserve"> provisions (1) through (3) are satisfied, then any new construction or substantial improvement shall comply with all other applicable flood hazard reduction </w:t>
      </w:r>
      <w:r w:rsidR="008C7778">
        <w:rPr>
          <w:rFonts w:ascii="Times New Roman" w:hAnsi="Times New Roman" w:cs="Times New Roman"/>
          <w:sz w:val="24"/>
          <w:szCs w:val="24"/>
        </w:rPr>
        <w:t>provisions of Section 25-32</w:t>
      </w:r>
      <w:r w:rsidR="004E4EF1" w:rsidRPr="007A14EB">
        <w:rPr>
          <w:rFonts w:ascii="Times New Roman" w:hAnsi="Times New Roman" w:cs="Times New Roman"/>
          <w:sz w:val="24"/>
          <w:szCs w:val="24"/>
        </w:rPr>
        <w:t xml:space="preserve">. </w:t>
      </w:r>
    </w:p>
    <w:p w:rsidR="004E4EF1" w:rsidRPr="007A14EB" w:rsidRDefault="004E4EF1" w:rsidP="004E4EF1">
      <w:pPr>
        <w:pStyle w:val="NoSpacing"/>
        <w:rPr>
          <w:rFonts w:ascii="Times New Roman" w:hAnsi="Times New Roman" w:cs="Times New Roman"/>
          <w:sz w:val="24"/>
          <w:szCs w:val="24"/>
        </w:rPr>
      </w:pPr>
    </w:p>
    <w:p w:rsidR="004E4EF1" w:rsidRPr="007A14EB" w:rsidRDefault="00981C0D" w:rsidP="006A76B4">
      <w:pPr>
        <w:pStyle w:val="NoSpacing"/>
        <w:ind w:left="450" w:hanging="450"/>
        <w:rPr>
          <w:rFonts w:ascii="Times New Roman" w:hAnsi="Times New Roman" w:cs="Times New Roman"/>
          <w:sz w:val="24"/>
          <w:szCs w:val="24"/>
        </w:rPr>
      </w:pPr>
      <w:r w:rsidRPr="007A14EB">
        <w:rPr>
          <w:rFonts w:ascii="Times New Roman" w:hAnsi="Times New Roman" w:cs="Times New Roman"/>
          <w:sz w:val="24"/>
          <w:szCs w:val="24"/>
        </w:rPr>
        <w:t xml:space="preserve">(d) </w:t>
      </w:r>
      <w:r w:rsidRPr="007A14EB">
        <w:rPr>
          <w:rFonts w:ascii="Times New Roman" w:hAnsi="Times New Roman" w:cs="Times New Roman"/>
          <w:sz w:val="24"/>
          <w:szCs w:val="24"/>
        </w:rPr>
        <w:tab/>
        <w:t xml:space="preserve">Building standards for streams without established base flood elevations (approximately </w:t>
      </w:r>
      <w:proofErr w:type="gramStart"/>
      <w:r w:rsidRPr="007A14EB">
        <w:rPr>
          <w:rFonts w:ascii="Times New Roman" w:hAnsi="Times New Roman" w:cs="Times New Roman"/>
          <w:sz w:val="24"/>
          <w:szCs w:val="24"/>
        </w:rPr>
        <w:t>A</w:t>
      </w:r>
      <w:proofErr w:type="gramEnd"/>
      <w:r w:rsidRPr="007A14EB">
        <w:rPr>
          <w:rFonts w:ascii="Times New Roman" w:hAnsi="Times New Roman" w:cs="Times New Roman"/>
          <w:sz w:val="24"/>
          <w:szCs w:val="24"/>
        </w:rPr>
        <w:t xml:space="preserve"> zones). </w:t>
      </w:r>
      <w:r w:rsidR="004E4EF1" w:rsidRPr="007A14EB">
        <w:rPr>
          <w:rFonts w:ascii="Times New Roman" w:hAnsi="Times New Roman" w:cs="Times New Roman"/>
          <w:sz w:val="24"/>
          <w:szCs w:val="24"/>
        </w:rPr>
        <w:t>Located within the Areas of Special Fl</w:t>
      </w:r>
      <w:r w:rsidR="009A4A25" w:rsidRPr="007A14EB">
        <w:rPr>
          <w:rFonts w:ascii="Times New Roman" w:hAnsi="Times New Roman" w:cs="Times New Roman"/>
          <w:sz w:val="24"/>
          <w:szCs w:val="24"/>
        </w:rPr>
        <w:t>ood Hazard established in Section 25-30-(b)</w:t>
      </w:r>
      <w:r w:rsidR="004E4EF1" w:rsidRPr="007A14EB">
        <w:rPr>
          <w:rFonts w:ascii="Times New Roman" w:hAnsi="Times New Roman" w:cs="Times New Roman"/>
          <w:sz w:val="24"/>
          <w:szCs w:val="24"/>
        </w:rPr>
        <w:t xml:space="preserve">, where streams exist but no base flood data have been provided (Approximate A-Zones), the following provisions apply: </w:t>
      </w:r>
    </w:p>
    <w:p w:rsidR="004E4EF1" w:rsidRPr="007A14EB" w:rsidRDefault="004E4EF1" w:rsidP="004E4EF1">
      <w:pPr>
        <w:pStyle w:val="NoSpacing"/>
        <w:rPr>
          <w:rFonts w:ascii="Times New Roman" w:hAnsi="Times New Roman" w:cs="Times New Roman"/>
          <w:sz w:val="24"/>
          <w:szCs w:val="24"/>
        </w:rPr>
      </w:pPr>
      <w:r w:rsidRPr="000B1F16">
        <w:rPr>
          <w:rFonts w:ascii="Times New Roman" w:hAnsi="Times New Roman" w:cs="Times New Roman"/>
          <w:sz w:val="24"/>
          <w:szCs w:val="24"/>
          <w:highlight w:val="yellow"/>
        </w:rPr>
        <w:t xml:space="preserve"> </w:t>
      </w:r>
    </w:p>
    <w:p w:rsidR="004E4EF1" w:rsidRPr="007A14EB" w:rsidRDefault="004E4EF1" w:rsidP="004537AA">
      <w:pPr>
        <w:pStyle w:val="NoSpacing"/>
        <w:tabs>
          <w:tab w:val="left" w:pos="1080"/>
        </w:tabs>
        <w:ind w:left="1080" w:hanging="360"/>
        <w:rPr>
          <w:rFonts w:ascii="Times New Roman" w:hAnsi="Times New Roman" w:cs="Times New Roman"/>
          <w:sz w:val="24"/>
          <w:szCs w:val="24"/>
        </w:rPr>
      </w:pPr>
      <w:r w:rsidRPr="007A14EB">
        <w:rPr>
          <w:rFonts w:ascii="Times New Roman" w:hAnsi="Times New Roman" w:cs="Times New Roman"/>
          <w:sz w:val="24"/>
          <w:szCs w:val="24"/>
        </w:rPr>
        <w:t>(1)</w:t>
      </w:r>
      <w:r w:rsidRPr="007A14EB">
        <w:rPr>
          <w:rFonts w:ascii="Times New Roman" w:hAnsi="Times New Roman" w:cs="Times New Roman"/>
          <w:sz w:val="24"/>
          <w:szCs w:val="24"/>
        </w:rPr>
        <w:tab/>
        <w:t>Base flood elevation data shall be provided for subdivision proposals and all other proposed development, including manufactured home parks and subdivisions, greater than fifty (50) lots or five (5) acres, whichever is the lesser.</w:t>
      </w:r>
    </w:p>
    <w:p w:rsidR="004E4EF1" w:rsidRPr="007A14EB" w:rsidRDefault="004E4EF1" w:rsidP="00981C0D">
      <w:pPr>
        <w:pStyle w:val="NoSpacing"/>
        <w:ind w:left="720"/>
        <w:rPr>
          <w:rFonts w:ascii="Times New Roman" w:hAnsi="Times New Roman" w:cs="Times New Roman"/>
          <w:sz w:val="24"/>
          <w:szCs w:val="24"/>
        </w:rPr>
      </w:pPr>
      <w:r w:rsidRPr="007A14EB">
        <w:rPr>
          <w:rFonts w:ascii="Times New Roman" w:hAnsi="Times New Roman" w:cs="Times New Roman"/>
          <w:sz w:val="24"/>
          <w:szCs w:val="24"/>
        </w:rPr>
        <w:t xml:space="preserve"> </w:t>
      </w:r>
    </w:p>
    <w:p w:rsidR="004E4EF1" w:rsidRDefault="004E4EF1" w:rsidP="004537AA">
      <w:pPr>
        <w:pStyle w:val="NoSpacing"/>
        <w:ind w:left="1080" w:hanging="360"/>
        <w:rPr>
          <w:rFonts w:ascii="Times New Roman" w:hAnsi="Times New Roman" w:cs="Times New Roman"/>
          <w:sz w:val="24"/>
          <w:szCs w:val="24"/>
        </w:rPr>
      </w:pPr>
      <w:r w:rsidRPr="007A14EB">
        <w:rPr>
          <w:rFonts w:ascii="Times New Roman" w:hAnsi="Times New Roman" w:cs="Times New Roman"/>
          <w:sz w:val="24"/>
          <w:szCs w:val="24"/>
        </w:rPr>
        <w:t>(2)</w:t>
      </w:r>
      <w:r w:rsidRPr="007A14EB">
        <w:rPr>
          <w:rFonts w:ascii="Times New Roman" w:hAnsi="Times New Roman" w:cs="Times New Roman"/>
          <w:sz w:val="24"/>
          <w:szCs w:val="24"/>
        </w:rPr>
        <w:tab/>
        <w:t>When base flood elevation data or floodway data have not been provided in acco</w:t>
      </w:r>
      <w:r w:rsidR="009A4A25" w:rsidRPr="007A14EB">
        <w:rPr>
          <w:rFonts w:ascii="Times New Roman" w:hAnsi="Times New Roman" w:cs="Times New Roman"/>
          <w:sz w:val="24"/>
          <w:szCs w:val="24"/>
        </w:rPr>
        <w:t>rdance with Section 25-30-(b)</w:t>
      </w:r>
      <w:r w:rsidRPr="007A14EB">
        <w:rPr>
          <w:rFonts w:ascii="Times New Roman" w:hAnsi="Times New Roman" w:cs="Times New Roman"/>
          <w:sz w:val="24"/>
          <w:szCs w:val="24"/>
        </w:rPr>
        <w:t xml:space="preserve"> then the Floodplain Administrator shall obtain, review, and reasonably </w:t>
      </w:r>
      <w:r w:rsidRPr="00D00E42">
        <w:rPr>
          <w:rFonts w:ascii="Times New Roman" w:hAnsi="Times New Roman" w:cs="Times New Roman"/>
          <w:sz w:val="24"/>
          <w:szCs w:val="24"/>
        </w:rPr>
        <w:t>utilize any scientific or historic Base Flood Elevation and floodway data available from a Federal, State, or other source, in order to admini</w:t>
      </w:r>
      <w:r w:rsidR="009A4A25" w:rsidRPr="00D00E42">
        <w:rPr>
          <w:rFonts w:ascii="Times New Roman" w:hAnsi="Times New Roman" w:cs="Times New Roman"/>
          <w:sz w:val="24"/>
          <w:szCs w:val="24"/>
        </w:rPr>
        <w:t>ster the provisions of Section 25-32.  Only</w:t>
      </w:r>
      <w:r w:rsidRPr="00D00E42">
        <w:rPr>
          <w:rFonts w:ascii="Times New Roman" w:hAnsi="Times New Roman" w:cs="Times New Roman"/>
          <w:sz w:val="24"/>
          <w:szCs w:val="24"/>
        </w:rPr>
        <w:t xml:space="preserve"> if data are not available from these sources, then </w:t>
      </w:r>
      <w:r w:rsidR="009A4A25" w:rsidRPr="00D00E42">
        <w:rPr>
          <w:rFonts w:ascii="Times New Roman" w:hAnsi="Times New Roman" w:cs="Times New Roman"/>
          <w:sz w:val="24"/>
          <w:szCs w:val="24"/>
        </w:rPr>
        <w:t>Section 28-32(d)</w:t>
      </w:r>
      <w:r w:rsidRPr="00D00E42">
        <w:rPr>
          <w:rFonts w:ascii="Times New Roman" w:hAnsi="Times New Roman" w:cs="Times New Roman"/>
          <w:sz w:val="24"/>
          <w:szCs w:val="24"/>
        </w:rPr>
        <w:t xml:space="preserve"> prov</w:t>
      </w:r>
      <w:r w:rsidR="00361FE3">
        <w:rPr>
          <w:rFonts w:ascii="Times New Roman" w:hAnsi="Times New Roman" w:cs="Times New Roman"/>
          <w:sz w:val="24"/>
          <w:szCs w:val="24"/>
        </w:rPr>
        <w:t>isions (5) and (6) shall apply.</w:t>
      </w:r>
    </w:p>
    <w:p w:rsidR="004E4EF1" w:rsidRPr="007A14EB" w:rsidRDefault="004E4EF1" w:rsidP="00361FE3">
      <w:pPr>
        <w:pStyle w:val="NoSpacing"/>
        <w:rPr>
          <w:rFonts w:ascii="Times New Roman" w:hAnsi="Times New Roman" w:cs="Times New Roman"/>
          <w:sz w:val="24"/>
          <w:szCs w:val="24"/>
        </w:rPr>
      </w:pPr>
    </w:p>
    <w:p w:rsidR="004E4EF1" w:rsidRPr="007A14EB" w:rsidRDefault="004E4EF1" w:rsidP="004537AA">
      <w:pPr>
        <w:pStyle w:val="NoSpacing"/>
        <w:ind w:left="1080" w:hanging="360"/>
        <w:rPr>
          <w:rFonts w:ascii="Times New Roman" w:hAnsi="Times New Roman" w:cs="Times New Roman"/>
          <w:sz w:val="24"/>
          <w:szCs w:val="24"/>
        </w:rPr>
      </w:pPr>
      <w:r w:rsidRPr="007A14EB">
        <w:rPr>
          <w:rFonts w:ascii="Times New Roman" w:hAnsi="Times New Roman" w:cs="Times New Roman"/>
          <w:sz w:val="24"/>
          <w:szCs w:val="24"/>
        </w:rPr>
        <w:t>(</w:t>
      </w:r>
      <w:r w:rsidR="00361FE3">
        <w:rPr>
          <w:rFonts w:ascii="Times New Roman" w:hAnsi="Times New Roman" w:cs="Times New Roman"/>
          <w:sz w:val="24"/>
          <w:szCs w:val="24"/>
        </w:rPr>
        <w:t>3</w:t>
      </w:r>
      <w:r w:rsidRPr="007A14EB">
        <w:rPr>
          <w:rFonts w:ascii="Times New Roman" w:hAnsi="Times New Roman" w:cs="Times New Roman"/>
          <w:sz w:val="24"/>
          <w:szCs w:val="24"/>
        </w:rPr>
        <w:t>)</w:t>
      </w:r>
      <w:r w:rsidRPr="007A14EB">
        <w:rPr>
          <w:rFonts w:ascii="Times New Roman" w:hAnsi="Times New Roman" w:cs="Times New Roman"/>
          <w:sz w:val="24"/>
          <w:szCs w:val="24"/>
        </w:rPr>
        <w:tab/>
        <w:t xml:space="preserve">All development in Zone A must meet the requirements of </w:t>
      </w:r>
      <w:r w:rsidR="009A4A25" w:rsidRPr="007A14EB">
        <w:rPr>
          <w:rFonts w:ascii="Times New Roman" w:hAnsi="Times New Roman" w:cs="Times New Roman"/>
          <w:sz w:val="24"/>
          <w:szCs w:val="24"/>
        </w:rPr>
        <w:t>Section 25-32(a) and (b</w:t>
      </w:r>
      <w:proofErr w:type="gramStart"/>
      <w:r w:rsidR="009A4A25" w:rsidRPr="007A14EB">
        <w:rPr>
          <w:rFonts w:ascii="Times New Roman" w:hAnsi="Times New Roman" w:cs="Times New Roman"/>
          <w:sz w:val="24"/>
          <w:szCs w:val="24"/>
        </w:rPr>
        <w:t>)(</w:t>
      </w:r>
      <w:proofErr w:type="gramEnd"/>
      <w:r w:rsidR="009A4A25" w:rsidRPr="007A14EB">
        <w:rPr>
          <w:rFonts w:ascii="Times New Roman" w:hAnsi="Times New Roman" w:cs="Times New Roman"/>
          <w:sz w:val="24"/>
          <w:szCs w:val="24"/>
        </w:rPr>
        <w:t>1)</w:t>
      </w:r>
      <w:r w:rsidRPr="007A14EB">
        <w:rPr>
          <w:rFonts w:ascii="Times New Roman" w:hAnsi="Times New Roman" w:cs="Times New Roman"/>
          <w:sz w:val="24"/>
          <w:szCs w:val="24"/>
        </w:rPr>
        <w:t xml:space="preserve"> through </w:t>
      </w:r>
      <w:r w:rsidR="009A4A25" w:rsidRPr="007A14EB">
        <w:rPr>
          <w:rFonts w:ascii="Times New Roman" w:hAnsi="Times New Roman" w:cs="Times New Roman"/>
          <w:sz w:val="24"/>
          <w:szCs w:val="24"/>
        </w:rPr>
        <w:t>(b)-</w:t>
      </w:r>
      <w:r w:rsidRPr="007A14EB">
        <w:rPr>
          <w:rFonts w:ascii="Times New Roman" w:hAnsi="Times New Roman" w:cs="Times New Roman"/>
          <w:sz w:val="24"/>
          <w:szCs w:val="24"/>
        </w:rPr>
        <w:t xml:space="preserve">(4). </w:t>
      </w:r>
    </w:p>
    <w:p w:rsidR="004E4EF1" w:rsidRPr="007A14EB" w:rsidRDefault="004E4EF1" w:rsidP="00981C0D">
      <w:pPr>
        <w:pStyle w:val="NoSpacing"/>
        <w:ind w:left="720"/>
        <w:rPr>
          <w:rFonts w:ascii="Times New Roman" w:hAnsi="Times New Roman" w:cs="Times New Roman"/>
          <w:sz w:val="24"/>
          <w:szCs w:val="24"/>
        </w:rPr>
      </w:pPr>
      <w:r w:rsidRPr="007A14EB">
        <w:rPr>
          <w:rFonts w:ascii="Times New Roman" w:hAnsi="Times New Roman" w:cs="Times New Roman"/>
          <w:sz w:val="24"/>
          <w:szCs w:val="24"/>
        </w:rPr>
        <w:t xml:space="preserve"> </w:t>
      </w:r>
    </w:p>
    <w:p w:rsidR="004E4EF1" w:rsidRPr="007A14EB" w:rsidRDefault="00361FE3" w:rsidP="004537AA">
      <w:pPr>
        <w:pStyle w:val="NoSpacing"/>
        <w:ind w:left="1080" w:hanging="360"/>
        <w:rPr>
          <w:rFonts w:ascii="Times New Roman" w:hAnsi="Times New Roman" w:cs="Times New Roman"/>
          <w:sz w:val="24"/>
          <w:szCs w:val="24"/>
        </w:rPr>
      </w:pPr>
      <w:r>
        <w:rPr>
          <w:rFonts w:ascii="Times New Roman" w:hAnsi="Times New Roman" w:cs="Times New Roman"/>
          <w:sz w:val="24"/>
          <w:szCs w:val="24"/>
        </w:rPr>
        <w:t>(4</w:t>
      </w:r>
      <w:r w:rsidR="004E4EF1" w:rsidRPr="007A14EB">
        <w:rPr>
          <w:rFonts w:ascii="Times New Roman" w:hAnsi="Times New Roman" w:cs="Times New Roman"/>
          <w:sz w:val="24"/>
          <w:szCs w:val="24"/>
        </w:rPr>
        <w:t>)</w:t>
      </w:r>
      <w:r w:rsidR="004E4EF1" w:rsidRPr="007A14EB">
        <w:rPr>
          <w:rFonts w:ascii="Times New Roman" w:hAnsi="Times New Roman" w:cs="Times New Roman"/>
          <w:sz w:val="24"/>
          <w:szCs w:val="24"/>
        </w:rPr>
        <w:tab/>
        <w:t xml:space="preserve">In special flood hazard areas without base flood elevation data, new construction and substantial improvements of existing structures shall have the lowest floor (for the lowest enclosed area; including basement) elevated no less than three (3) feet above the highest adjacent grade.  </w:t>
      </w:r>
    </w:p>
    <w:p w:rsidR="004E4EF1" w:rsidRPr="007A14EB" w:rsidRDefault="004E4EF1" w:rsidP="00981C0D">
      <w:pPr>
        <w:pStyle w:val="NoSpacing"/>
        <w:ind w:left="720"/>
        <w:rPr>
          <w:rFonts w:ascii="Times New Roman" w:hAnsi="Times New Roman" w:cs="Times New Roman"/>
          <w:sz w:val="24"/>
          <w:szCs w:val="24"/>
        </w:rPr>
      </w:pPr>
    </w:p>
    <w:p w:rsidR="004E4EF1" w:rsidRPr="007A14EB" w:rsidRDefault="00361FE3" w:rsidP="00D00E42">
      <w:pPr>
        <w:pStyle w:val="NoSpacing"/>
        <w:ind w:left="1080" w:hanging="360"/>
        <w:rPr>
          <w:rFonts w:ascii="Times New Roman" w:hAnsi="Times New Roman" w:cs="Times New Roman"/>
          <w:sz w:val="24"/>
          <w:szCs w:val="24"/>
        </w:rPr>
      </w:pPr>
      <w:r>
        <w:rPr>
          <w:rFonts w:ascii="Times New Roman" w:hAnsi="Times New Roman" w:cs="Times New Roman"/>
          <w:sz w:val="24"/>
          <w:szCs w:val="24"/>
        </w:rPr>
        <w:t>(5</w:t>
      </w:r>
      <w:r w:rsidR="004E4EF1" w:rsidRPr="007A14EB">
        <w:rPr>
          <w:rFonts w:ascii="Times New Roman" w:hAnsi="Times New Roman" w:cs="Times New Roman"/>
          <w:sz w:val="24"/>
          <w:szCs w:val="24"/>
        </w:rPr>
        <w:t>)</w:t>
      </w:r>
      <w:r w:rsidR="004E4EF1" w:rsidRPr="007A14EB">
        <w:rPr>
          <w:rFonts w:ascii="Times New Roman" w:hAnsi="Times New Roman" w:cs="Times New Roman"/>
          <w:sz w:val="24"/>
          <w:szCs w:val="24"/>
        </w:rPr>
        <w:tab/>
        <w:t xml:space="preserve">In the absence of a base flood elevation, a manufactured home must also meet the elevation requirements of </w:t>
      </w:r>
      <w:r w:rsidR="009A4A25" w:rsidRPr="007A14EB">
        <w:rPr>
          <w:rFonts w:ascii="Times New Roman" w:hAnsi="Times New Roman" w:cs="Times New Roman"/>
          <w:sz w:val="24"/>
          <w:szCs w:val="24"/>
        </w:rPr>
        <w:t>Sectio</w:t>
      </w:r>
      <w:r w:rsidR="0094023F">
        <w:rPr>
          <w:rFonts w:ascii="Times New Roman" w:hAnsi="Times New Roman" w:cs="Times New Roman"/>
          <w:sz w:val="24"/>
          <w:szCs w:val="24"/>
        </w:rPr>
        <w:t>n 25</w:t>
      </w:r>
      <w:r w:rsidR="009A4A25" w:rsidRPr="007A14EB">
        <w:rPr>
          <w:rFonts w:ascii="Times New Roman" w:hAnsi="Times New Roman" w:cs="Times New Roman"/>
          <w:sz w:val="24"/>
          <w:szCs w:val="24"/>
        </w:rPr>
        <w:t>-32(b</w:t>
      </w:r>
      <w:proofErr w:type="gramStart"/>
      <w:r w:rsidR="009A4A25" w:rsidRPr="007A14EB">
        <w:rPr>
          <w:rFonts w:ascii="Times New Roman" w:hAnsi="Times New Roman" w:cs="Times New Roman"/>
          <w:sz w:val="24"/>
          <w:szCs w:val="24"/>
        </w:rPr>
        <w:t>)(</w:t>
      </w:r>
      <w:proofErr w:type="gramEnd"/>
      <w:r w:rsidR="009A4A25" w:rsidRPr="007A14EB">
        <w:rPr>
          <w:rFonts w:ascii="Times New Roman" w:hAnsi="Times New Roman" w:cs="Times New Roman"/>
          <w:sz w:val="24"/>
          <w:szCs w:val="24"/>
        </w:rPr>
        <w:t>4)(b)(ii)</w:t>
      </w:r>
      <w:r w:rsidR="004E4EF1" w:rsidRPr="007A14EB">
        <w:rPr>
          <w:rFonts w:ascii="Times New Roman" w:hAnsi="Times New Roman" w:cs="Times New Roman"/>
          <w:sz w:val="24"/>
          <w:szCs w:val="24"/>
        </w:rPr>
        <w:t xml:space="preserve"> in that the structure must be elevated to a maximum of 60 inches (5 feet).  </w:t>
      </w:r>
    </w:p>
    <w:p w:rsidR="004E4EF1" w:rsidRPr="007A14EB" w:rsidRDefault="004E4EF1" w:rsidP="00981C0D">
      <w:pPr>
        <w:pStyle w:val="NoSpacing"/>
        <w:ind w:left="720"/>
        <w:rPr>
          <w:rFonts w:ascii="Times New Roman" w:hAnsi="Times New Roman" w:cs="Times New Roman"/>
          <w:sz w:val="24"/>
          <w:szCs w:val="24"/>
        </w:rPr>
      </w:pPr>
    </w:p>
    <w:p w:rsidR="004E4EF1" w:rsidRPr="00D00E42" w:rsidRDefault="00361FE3" w:rsidP="00361FE3">
      <w:pPr>
        <w:pStyle w:val="NoSpacing"/>
        <w:ind w:left="1080" w:hanging="360"/>
        <w:rPr>
          <w:rFonts w:ascii="Times New Roman" w:hAnsi="Times New Roman" w:cs="Times New Roman"/>
          <w:sz w:val="24"/>
          <w:szCs w:val="24"/>
        </w:rPr>
      </w:pPr>
      <w:r>
        <w:rPr>
          <w:rFonts w:ascii="Times New Roman" w:hAnsi="Times New Roman" w:cs="Times New Roman"/>
          <w:sz w:val="24"/>
          <w:szCs w:val="24"/>
        </w:rPr>
        <w:lastRenderedPageBreak/>
        <w:t>(6</w:t>
      </w:r>
      <w:r w:rsidR="004E4EF1" w:rsidRPr="007A14EB">
        <w:rPr>
          <w:rFonts w:ascii="Times New Roman" w:hAnsi="Times New Roman" w:cs="Times New Roman"/>
          <w:sz w:val="24"/>
          <w:szCs w:val="24"/>
        </w:rPr>
        <w:t>)</w:t>
      </w:r>
      <w:r w:rsidR="004E4EF1" w:rsidRPr="007A14EB">
        <w:rPr>
          <w:rFonts w:ascii="Times New Roman" w:hAnsi="Times New Roman" w:cs="Times New Roman"/>
          <w:sz w:val="24"/>
          <w:szCs w:val="24"/>
        </w:rPr>
        <w:tab/>
        <w:t xml:space="preserve">Openings sufficient to facilitate automatic equalization of flood water hydrostatic forces on exterior walls shall be provided in accordance with standards of </w:t>
      </w:r>
      <w:r w:rsidR="009A4A25" w:rsidRPr="007A14EB">
        <w:rPr>
          <w:rFonts w:ascii="Times New Roman" w:hAnsi="Times New Roman" w:cs="Times New Roman"/>
          <w:sz w:val="24"/>
          <w:szCs w:val="24"/>
        </w:rPr>
        <w:t>Section 25-32(b)(3)(a)</w:t>
      </w:r>
      <w:r w:rsidR="004E4EF1" w:rsidRPr="007A14EB">
        <w:rPr>
          <w:rFonts w:ascii="Times New Roman" w:hAnsi="Times New Roman" w:cs="Times New Roman"/>
          <w:sz w:val="24"/>
          <w:szCs w:val="24"/>
        </w:rPr>
        <w:t xml:space="preserve">.  The Floodplain Administrator shall certify the lowest floor elevation level and the record shall </w:t>
      </w:r>
      <w:r w:rsidR="004E4EF1" w:rsidRPr="00D00E42">
        <w:rPr>
          <w:rFonts w:ascii="Times New Roman" w:hAnsi="Times New Roman" w:cs="Times New Roman"/>
          <w:sz w:val="24"/>
          <w:szCs w:val="24"/>
        </w:rPr>
        <w:t xml:space="preserve">become a permanent part of the permit file.  </w:t>
      </w:r>
    </w:p>
    <w:p w:rsidR="004E4EF1" w:rsidRPr="00D00E42" w:rsidRDefault="004E4EF1" w:rsidP="00981C0D">
      <w:pPr>
        <w:pStyle w:val="NoSpacing"/>
        <w:ind w:left="720"/>
        <w:rPr>
          <w:rFonts w:ascii="Times New Roman" w:hAnsi="Times New Roman" w:cs="Times New Roman"/>
          <w:sz w:val="24"/>
          <w:szCs w:val="24"/>
        </w:rPr>
      </w:pPr>
    </w:p>
    <w:p w:rsidR="004E4EF1" w:rsidRPr="007A14EB" w:rsidRDefault="00361FE3" w:rsidP="00D00E42">
      <w:pPr>
        <w:pStyle w:val="NoSpacing"/>
        <w:ind w:left="1080" w:hanging="360"/>
        <w:rPr>
          <w:rFonts w:ascii="Times New Roman" w:hAnsi="Times New Roman" w:cs="Times New Roman"/>
          <w:sz w:val="24"/>
          <w:szCs w:val="24"/>
        </w:rPr>
      </w:pPr>
      <w:r>
        <w:rPr>
          <w:rFonts w:ascii="Times New Roman" w:hAnsi="Times New Roman" w:cs="Times New Roman"/>
          <w:sz w:val="24"/>
          <w:szCs w:val="24"/>
        </w:rPr>
        <w:t>(7</w:t>
      </w:r>
      <w:r w:rsidR="004E4EF1" w:rsidRPr="00D00E42">
        <w:rPr>
          <w:rFonts w:ascii="Times New Roman" w:hAnsi="Times New Roman" w:cs="Times New Roman"/>
          <w:sz w:val="24"/>
          <w:szCs w:val="24"/>
        </w:rPr>
        <w:t>)</w:t>
      </w:r>
      <w:r w:rsidR="004E4EF1" w:rsidRPr="00D00E42">
        <w:rPr>
          <w:rFonts w:ascii="Times New Roman" w:hAnsi="Times New Roman" w:cs="Times New Roman"/>
          <w:sz w:val="24"/>
          <w:szCs w:val="24"/>
        </w:rPr>
        <w:tab/>
        <w:t>Fill within the area of special flood hazard shall result in no net loss of natural floodplain storage.  The volume of loss of floodwater storage due to filling in the special flood hazard area shall be offset by providing an equal volume of flood storage by excavation or other compensatory measures at or adjacent to the development site.  Any excavation or other measures taken for compensatory storage shall be properly designed to provide protection against erosion or overgrowth of vegetation in order to preserve the storage volume.  Proper maintenance measures shall also be undertaken to ensure the intended storage volume remains in</w:t>
      </w:r>
      <w:r w:rsidR="00981C0D" w:rsidRPr="00D00E42">
        <w:rPr>
          <w:rFonts w:ascii="Times New Roman" w:hAnsi="Times New Roman" w:cs="Times New Roman"/>
          <w:sz w:val="24"/>
          <w:szCs w:val="24"/>
        </w:rPr>
        <w:t xml:space="preserve"> perpetuity.</w:t>
      </w:r>
    </w:p>
    <w:p w:rsidR="004E4EF1" w:rsidRPr="007A14EB" w:rsidRDefault="004E4EF1" w:rsidP="004E4EF1">
      <w:pPr>
        <w:pStyle w:val="NoSpacing"/>
        <w:rPr>
          <w:rFonts w:ascii="Times New Roman" w:hAnsi="Times New Roman" w:cs="Times New Roman"/>
          <w:sz w:val="24"/>
          <w:szCs w:val="24"/>
        </w:rPr>
      </w:pPr>
    </w:p>
    <w:p w:rsidR="004955D3" w:rsidRPr="007A14EB" w:rsidRDefault="004955D3" w:rsidP="004955D3">
      <w:pPr>
        <w:pStyle w:val="list0"/>
        <w:rPr>
          <w:rFonts w:ascii="Times New Roman" w:hAnsi="Times New Roman" w:cs="Times New Roman"/>
          <w:sz w:val="24"/>
          <w:szCs w:val="24"/>
        </w:rPr>
      </w:pPr>
      <w:r w:rsidRPr="007A14EB">
        <w:rPr>
          <w:rFonts w:ascii="Times New Roman" w:hAnsi="Times New Roman" w:cs="Times New Roman"/>
          <w:sz w:val="24"/>
          <w:szCs w:val="24"/>
        </w:rPr>
        <w:t xml:space="preserve">(e) </w:t>
      </w:r>
      <w:r w:rsidRPr="007A14EB">
        <w:rPr>
          <w:rFonts w:ascii="Times New Roman" w:hAnsi="Times New Roman" w:cs="Times New Roman"/>
          <w:sz w:val="24"/>
          <w:szCs w:val="24"/>
        </w:rPr>
        <w:tab/>
      </w:r>
      <w:r w:rsidRPr="007A14EB">
        <w:rPr>
          <w:rFonts w:ascii="Times New Roman" w:hAnsi="Times New Roman" w:cs="Times New Roman"/>
          <w:i/>
          <w:iCs/>
          <w:sz w:val="24"/>
          <w:szCs w:val="24"/>
        </w:rPr>
        <w:t>Standards for areas of shallow flooding (AO zones).</w:t>
      </w:r>
      <w:r w:rsidRPr="007A14EB">
        <w:rPr>
          <w:rFonts w:ascii="Times New Roman" w:hAnsi="Times New Roman" w:cs="Times New Roman"/>
          <w:sz w:val="24"/>
          <w:szCs w:val="24"/>
        </w:rPr>
        <w:t xml:space="preserve"> Areas of special flood hazard established in section 25-30(b</w:t>
      </w:r>
      <w:proofErr w:type="gramStart"/>
      <w:r w:rsidRPr="007A14EB">
        <w:rPr>
          <w:rFonts w:ascii="Times New Roman" w:hAnsi="Times New Roman" w:cs="Times New Roman"/>
          <w:sz w:val="24"/>
          <w:szCs w:val="24"/>
        </w:rPr>
        <w:t>),</w:t>
      </w:r>
      <w:proofErr w:type="gramEnd"/>
      <w:r w:rsidRPr="007A14EB">
        <w:rPr>
          <w:rFonts w:ascii="Times New Roman" w:hAnsi="Times New Roman" w:cs="Times New Roman"/>
          <w:sz w:val="24"/>
          <w:szCs w:val="24"/>
        </w:rPr>
        <w:t xml:space="preserve"> may include designated "AO" shallow flooding areas. These areas have base flood depths of one (1) to three (3) feet above ground, with no clearly defined channel. The following provisions apply: </w:t>
      </w:r>
    </w:p>
    <w:p w:rsidR="004E4EF1" w:rsidRPr="007A14EB" w:rsidRDefault="004E4EF1" w:rsidP="00D00E42">
      <w:pPr>
        <w:pStyle w:val="NoSpacing"/>
        <w:ind w:left="1080" w:hanging="360"/>
        <w:rPr>
          <w:rFonts w:ascii="Times New Roman" w:hAnsi="Times New Roman" w:cs="Times New Roman"/>
          <w:sz w:val="24"/>
          <w:szCs w:val="24"/>
        </w:rPr>
      </w:pPr>
      <w:r w:rsidRPr="007A14EB">
        <w:rPr>
          <w:rFonts w:ascii="Times New Roman" w:hAnsi="Times New Roman" w:cs="Times New Roman"/>
          <w:sz w:val="24"/>
          <w:szCs w:val="24"/>
        </w:rPr>
        <w:t>(1)</w:t>
      </w:r>
      <w:r w:rsidRPr="007A14EB">
        <w:rPr>
          <w:rFonts w:ascii="Times New Roman" w:hAnsi="Times New Roman" w:cs="Times New Roman"/>
          <w:sz w:val="24"/>
          <w:szCs w:val="24"/>
        </w:rPr>
        <w:tab/>
      </w:r>
      <w:r w:rsidR="004955D3" w:rsidRPr="007A14EB">
        <w:rPr>
          <w:rFonts w:ascii="Times New Roman" w:hAnsi="Times New Roman" w:cs="Times New Roman"/>
          <w:sz w:val="24"/>
          <w:szCs w:val="24"/>
        </w:rPr>
        <w:t xml:space="preserve"> </w:t>
      </w:r>
      <w:r w:rsidRPr="007A14EB">
        <w:rPr>
          <w:rFonts w:ascii="Times New Roman" w:hAnsi="Times New Roman" w:cs="Times New Roman"/>
          <w:sz w:val="24"/>
          <w:szCs w:val="24"/>
        </w:rPr>
        <w:t>All new construction and substantial improvements of residential and nonresidential structures shall have the lowest floor, including basement, elevated above the highest adjacent grade at least as high as the depth number specified on the Flood Insurance Rate Map (FIRM) plus one foot of freeboard.  If no depth number is specified, the lowest floor, including basement, shall be elevated at least three (3) feet above the highest adjacent grade.  Openings sufficient to facilitate the unimpeded movements of flood waters shall be provided in accordance with standards</w:t>
      </w:r>
      <w:r w:rsidR="004955D3" w:rsidRPr="007A14EB">
        <w:rPr>
          <w:rFonts w:ascii="Times New Roman" w:hAnsi="Times New Roman" w:cs="Times New Roman"/>
          <w:sz w:val="24"/>
          <w:szCs w:val="24"/>
        </w:rPr>
        <w:t xml:space="preserve"> of </w:t>
      </w:r>
      <w:r w:rsidR="009A4A25" w:rsidRPr="007A14EB">
        <w:rPr>
          <w:rFonts w:ascii="Times New Roman" w:hAnsi="Times New Roman" w:cs="Times New Roman"/>
          <w:sz w:val="24"/>
          <w:szCs w:val="24"/>
        </w:rPr>
        <w:t>Section 25-32(b</w:t>
      </w:r>
      <w:proofErr w:type="gramStart"/>
      <w:r w:rsidR="009A4A25" w:rsidRPr="007A14EB">
        <w:rPr>
          <w:rFonts w:ascii="Times New Roman" w:hAnsi="Times New Roman" w:cs="Times New Roman"/>
          <w:sz w:val="24"/>
          <w:szCs w:val="24"/>
        </w:rPr>
        <w:t>)(</w:t>
      </w:r>
      <w:proofErr w:type="gramEnd"/>
      <w:r w:rsidR="009A4A25" w:rsidRPr="007A14EB">
        <w:rPr>
          <w:rFonts w:ascii="Times New Roman" w:hAnsi="Times New Roman" w:cs="Times New Roman"/>
          <w:sz w:val="24"/>
          <w:szCs w:val="24"/>
        </w:rPr>
        <w:t>3)(a).</w:t>
      </w:r>
    </w:p>
    <w:p w:rsidR="004E4EF1" w:rsidRPr="007A14EB" w:rsidRDefault="004E4EF1" w:rsidP="004955D3">
      <w:pPr>
        <w:pStyle w:val="NoSpacing"/>
        <w:ind w:left="432"/>
        <w:rPr>
          <w:rFonts w:ascii="Times New Roman" w:hAnsi="Times New Roman" w:cs="Times New Roman"/>
          <w:sz w:val="24"/>
          <w:szCs w:val="24"/>
        </w:rPr>
      </w:pPr>
    </w:p>
    <w:p w:rsidR="004E4EF1" w:rsidRPr="007A14EB" w:rsidRDefault="004E4EF1" w:rsidP="00D00E42">
      <w:pPr>
        <w:pStyle w:val="NoSpacing"/>
        <w:ind w:left="1080"/>
        <w:rPr>
          <w:rFonts w:ascii="Times New Roman" w:hAnsi="Times New Roman" w:cs="Times New Roman"/>
          <w:sz w:val="24"/>
          <w:szCs w:val="24"/>
        </w:rPr>
      </w:pPr>
      <w:r w:rsidRPr="007A14EB">
        <w:rPr>
          <w:rFonts w:ascii="Times New Roman" w:hAnsi="Times New Roman" w:cs="Times New Roman"/>
          <w:sz w:val="24"/>
          <w:szCs w:val="24"/>
        </w:rPr>
        <w:t xml:space="preserve">The Floodplain Administrator shall certify the lowest floor elevation level and the record shall become a permanent part of the permit file. </w:t>
      </w:r>
    </w:p>
    <w:p w:rsidR="004E4EF1" w:rsidRPr="007A14EB" w:rsidRDefault="004E4EF1" w:rsidP="004955D3">
      <w:pPr>
        <w:pStyle w:val="NoSpacing"/>
        <w:ind w:left="432"/>
        <w:rPr>
          <w:rFonts w:ascii="Times New Roman" w:hAnsi="Times New Roman" w:cs="Times New Roman"/>
          <w:sz w:val="24"/>
          <w:szCs w:val="24"/>
        </w:rPr>
      </w:pPr>
      <w:r w:rsidRPr="007A14EB">
        <w:rPr>
          <w:rFonts w:ascii="Times New Roman" w:hAnsi="Times New Roman" w:cs="Times New Roman"/>
          <w:sz w:val="24"/>
          <w:szCs w:val="24"/>
        </w:rPr>
        <w:t xml:space="preserve"> </w:t>
      </w:r>
    </w:p>
    <w:p w:rsidR="004E4EF1" w:rsidRPr="007A14EB" w:rsidRDefault="004E4EF1" w:rsidP="00D00E42">
      <w:pPr>
        <w:pStyle w:val="NoSpacing"/>
        <w:ind w:left="1080" w:hanging="360"/>
        <w:rPr>
          <w:rFonts w:ascii="Times New Roman" w:hAnsi="Times New Roman" w:cs="Times New Roman"/>
          <w:sz w:val="24"/>
          <w:szCs w:val="24"/>
        </w:rPr>
      </w:pPr>
      <w:r w:rsidRPr="007A14EB">
        <w:rPr>
          <w:rFonts w:ascii="Times New Roman" w:hAnsi="Times New Roman" w:cs="Times New Roman"/>
          <w:sz w:val="24"/>
          <w:szCs w:val="24"/>
        </w:rPr>
        <w:t>(2)</w:t>
      </w:r>
      <w:r w:rsidRPr="007A14EB">
        <w:rPr>
          <w:rFonts w:ascii="Times New Roman" w:hAnsi="Times New Roman" w:cs="Times New Roman"/>
          <w:sz w:val="24"/>
          <w:szCs w:val="24"/>
        </w:rPr>
        <w:tab/>
      </w:r>
      <w:r w:rsidR="004955D3" w:rsidRPr="007A14EB">
        <w:rPr>
          <w:rFonts w:ascii="Times New Roman" w:hAnsi="Times New Roman" w:cs="Times New Roman"/>
          <w:sz w:val="24"/>
          <w:szCs w:val="24"/>
        </w:rPr>
        <w:t xml:space="preserve"> </w:t>
      </w:r>
      <w:r w:rsidRPr="007A14EB">
        <w:rPr>
          <w:rFonts w:ascii="Times New Roman" w:hAnsi="Times New Roman" w:cs="Times New Roman"/>
          <w:sz w:val="24"/>
          <w:szCs w:val="24"/>
        </w:rPr>
        <w:t xml:space="preserve">New construction and the substantial improvement of a non-residential structure may be flood-proofed in lieu of elevation.  The structure, together with attendant utility and sanitary facilities, must be designed to be water tight to the specified flood level in </w:t>
      </w:r>
      <w:r w:rsidR="009A4A25" w:rsidRPr="007A14EB">
        <w:rPr>
          <w:rFonts w:ascii="Times New Roman" w:hAnsi="Times New Roman" w:cs="Times New Roman"/>
          <w:sz w:val="24"/>
          <w:szCs w:val="24"/>
        </w:rPr>
        <w:t>Section 25-32(e)(1) or three (3) feet</w:t>
      </w:r>
      <w:r w:rsidRPr="007A14EB">
        <w:rPr>
          <w:rFonts w:ascii="Times New Roman" w:hAnsi="Times New Roman" w:cs="Times New Roman"/>
          <w:sz w:val="24"/>
          <w:szCs w:val="24"/>
        </w:rPr>
        <w:t>, above highest adjacent grade, with walls substantially impermeable to the passage of water, and structural components having the capability of resisting hydrostatic and hydrodynamic loads and the effect of buoyancy.  A registered professional engineer or architect shall certify that the design and methods of construction are in accordance with accepted standards of practice for meeting the provisions above, and shall provide such certification to the official as set forth above and as required in</w:t>
      </w:r>
      <w:r w:rsidR="009A4A25" w:rsidRPr="007A14EB">
        <w:rPr>
          <w:rFonts w:ascii="Times New Roman" w:hAnsi="Times New Roman" w:cs="Times New Roman"/>
          <w:sz w:val="24"/>
          <w:szCs w:val="24"/>
        </w:rPr>
        <w:t xml:space="preserve"> Section 25-31(b)(1)(c) and (2).</w:t>
      </w:r>
    </w:p>
    <w:p w:rsidR="004E4EF1" w:rsidRPr="007A14EB" w:rsidRDefault="004E4EF1" w:rsidP="004955D3">
      <w:pPr>
        <w:pStyle w:val="NoSpacing"/>
        <w:ind w:left="432"/>
        <w:rPr>
          <w:rFonts w:ascii="Times New Roman" w:hAnsi="Times New Roman" w:cs="Times New Roman"/>
          <w:sz w:val="24"/>
          <w:szCs w:val="24"/>
        </w:rPr>
      </w:pPr>
      <w:r w:rsidRPr="007A14EB">
        <w:rPr>
          <w:rFonts w:ascii="Times New Roman" w:hAnsi="Times New Roman" w:cs="Times New Roman"/>
          <w:sz w:val="24"/>
          <w:szCs w:val="24"/>
        </w:rPr>
        <w:t xml:space="preserve"> </w:t>
      </w:r>
    </w:p>
    <w:p w:rsidR="004E4EF1" w:rsidRPr="007A14EB" w:rsidRDefault="004E4EF1" w:rsidP="00D00E42">
      <w:pPr>
        <w:pStyle w:val="NoSpacing"/>
        <w:ind w:left="1080" w:hanging="360"/>
        <w:rPr>
          <w:rFonts w:ascii="Times New Roman" w:hAnsi="Times New Roman" w:cs="Times New Roman"/>
          <w:sz w:val="24"/>
          <w:szCs w:val="24"/>
        </w:rPr>
      </w:pPr>
      <w:r w:rsidRPr="007A14EB">
        <w:rPr>
          <w:rFonts w:ascii="Times New Roman" w:hAnsi="Times New Roman" w:cs="Times New Roman"/>
          <w:sz w:val="24"/>
          <w:szCs w:val="24"/>
        </w:rPr>
        <w:t>(3)</w:t>
      </w:r>
      <w:r w:rsidRPr="007A14EB">
        <w:rPr>
          <w:rFonts w:ascii="Times New Roman" w:hAnsi="Times New Roman" w:cs="Times New Roman"/>
          <w:sz w:val="24"/>
          <w:szCs w:val="24"/>
        </w:rPr>
        <w:tab/>
      </w:r>
      <w:r w:rsidR="004955D3" w:rsidRPr="007A14EB">
        <w:rPr>
          <w:rFonts w:ascii="Times New Roman" w:hAnsi="Times New Roman" w:cs="Times New Roman"/>
          <w:sz w:val="24"/>
          <w:szCs w:val="24"/>
        </w:rPr>
        <w:t xml:space="preserve"> </w:t>
      </w:r>
      <w:r w:rsidRPr="007A14EB">
        <w:rPr>
          <w:rFonts w:ascii="Times New Roman" w:hAnsi="Times New Roman" w:cs="Times New Roman"/>
          <w:sz w:val="24"/>
          <w:szCs w:val="24"/>
        </w:rPr>
        <w:t xml:space="preserve">Drainage paths shall be provided to guide floodwater around and away from any proposed structure. </w:t>
      </w:r>
    </w:p>
    <w:p w:rsidR="004E4EF1" w:rsidRPr="007A14EB" w:rsidRDefault="004E4EF1" w:rsidP="004E4EF1">
      <w:pPr>
        <w:pStyle w:val="NoSpacing"/>
        <w:rPr>
          <w:rFonts w:ascii="Times New Roman" w:hAnsi="Times New Roman" w:cs="Times New Roman"/>
          <w:sz w:val="24"/>
          <w:szCs w:val="24"/>
        </w:rPr>
      </w:pPr>
    </w:p>
    <w:p w:rsidR="004E4EF1" w:rsidRPr="007A14EB" w:rsidRDefault="0033342E" w:rsidP="006A76B4">
      <w:pPr>
        <w:pStyle w:val="NoSpacing"/>
        <w:ind w:left="360" w:hanging="360"/>
        <w:rPr>
          <w:rFonts w:ascii="Times New Roman" w:hAnsi="Times New Roman" w:cs="Times New Roman"/>
          <w:sz w:val="24"/>
          <w:szCs w:val="24"/>
        </w:rPr>
      </w:pPr>
      <w:r w:rsidRPr="007A14EB">
        <w:rPr>
          <w:rFonts w:ascii="Times New Roman" w:hAnsi="Times New Roman" w:cs="Times New Roman"/>
          <w:sz w:val="24"/>
          <w:szCs w:val="24"/>
        </w:rPr>
        <w:t>(f) Standards for subdivisions.</w:t>
      </w:r>
    </w:p>
    <w:p w:rsidR="004E4EF1" w:rsidRPr="007A14EB" w:rsidRDefault="0033342E" w:rsidP="006A76B4">
      <w:pPr>
        <w:pStyle w:val="NoSpacing"/>
        <w:ind w:left="720"/>
        <w:rPr>
          <w:rFonts w:ascii="Times New Roman" w:hAnsi="Times New Roman" w:cs="Times New Roman"/>
          <w:sz w:val="24"/>
          <w:szCs w:val="24"/>
        </w:rPr>
      </w:pPr>
      <w:r w:rsidRPr="007A14EB">
        <w:rPr>
          <w:rFonts w:ascii="Times New Roman" w:hAnsi="Times New Roman" w:cs="Times New Roman"/>
          <w:sz w:val="24"/>
          <w:szCs w:val="24"/>
        </w:rPr>
        <w:t xml:space="preserve">(1) </w:t>
      </w:r>
      <w:r w:rsidR="004E4EF1" w:rsidRPr="007A14EB">
        <w:rPr>
          <w:rFonts w:ascii="Times New Roman" w:hAnsi="Times New Roman" w:cs="Times New Roman"/>
          <w:sz w:val="24"/>
          <w:szCs w:val="24"/>
        </w:rPr>
        <w:t xml:space="preserve">All subdivision proposals shall be consistent with the need to minimize flood damage. </w:t>
      </w:r>
    </w:p>
    <w:p w:rsidR="004E4EF1" w:rsidRPr="007A14EB" w:rsidRDefault="004E4EF1" w:rsidP="0033342E">
      <w:pPr>
        <w:pStyle w:val="NoSpacing"/>
        <w:ind w:left="720" w:hanging="270"/>
        <w:rPr>
          <w:rFonts w:ascii="Times New Roman" w:hAnsi="Times New Roman" w:cs="Times New Roman"/>
          <w:sz w:val="24"/>
          <w:szCs w:val="24"/>
        </w:rPr>
      </w:pPr>
    </w:p>
    <w:p w:rsidR="004E4EF1" w:rsidRPr="007A14EB" w:rsidRDefault="0033342E" w:rsidP="00D00E42">
      <w:pPr>
        <w:pStyle w:val="NoSpacing"/>
        <w:ind w:left="1080" w:hanging="360"/>
        <w:rPr>
          <w:rFonts w:ascii="Times New Roman" w:hAnsi="Times New Roman" w:cs="Times New Roman"/>
          <w:sz w:val="24"/>
          <w:szCs w:val="24"/>
        </w:rPr>
      </w:pPr>
      <w:r w:rsidRPr="007A14EB">
        <w:rPr>
          <w:rFonts w:ascii="Times New Roman" w:hAnsi="Times New Roman" w:cs="Times New Roman"/>
          <w:sz w:val="24"/>
          <w:szCs w:val="24"/>
        </w:rPr>
        <w:lastRenderedPageBreak/>
        <w:t xml:space="preserve">(2) </w:t>
      </w:r>
      <w:r w:rsidR="004E4EF1" w:rsidRPr="007A14EB">
        <w:rPr>
          <w:rFonts w:ascii="Times New Roman" w:hAnsi="Times New Roman" w:cs="Times New Roman"/>
          <w:sz w:val="24"/>
          <w:szCs w:val="24"/>
        </w:rPr>
        <w:t xml:space="preserve">All subdivision proposals shall have public utilities and facilities such as sewer, gas, </w:t>
      </w:r>
      <w:r w:rsidRPr="007A14EB">
        <w:rPr>
          <w:rFonts w:ascii="Times New Roman" w:hAnsi="Times New Roman" w:cs="Times New Roman"/>
          <w:sz w:val="24"/>
          <w:szCs w:val="24"/>
        </w:rPr>
        <w:t xml:space="preserve">electrical and </w:t>
      </w:r>
      <w:r w:rsidR="004E4EF1" w:rsidRPr="007A14EB">
        <w:rPr>
          <w:rFonts w:ascii="Times New Roman" w:hAnsi="Times New Roman" w:cs="Times New Roman"/>
          <w:sz w:val="24"/>
          <w:szCs w:val="24"/>
        </w:rPr>
        <w:t xml:space="preserve">water systems located and constructed to minimize flood damage. </w:t>
      </w:r>
    </w:p>
    <w:p w:rsidR="004E4EF1" w:rsidRPr="007A14EB" w:rsidRDefault="004E4EF1" w:rsidP="0033342E">
      <w:pPr>
        <w:pStyle w:val="NoSpacing"/>
        <w:ind w:left="720" w:hanging="270"/>
        <w:rPr>
          <w:rFonts w:ascii="Times New Roman" w:hAnsi="Times New Roman" w:cs="Times New Roman"/>
          <w:sz w:val="24"/>
          <w:szCs w:val="24"/>
        </w:rPr>
      </w:pPr>
    </w:p>
    <w:p w:rsidR="004E4EF1" w:rsidRPr="007A14EB" w:rsidRDefault="0033342E" w:rsidP="00D00E42">
      <w:pPr>
        <w:pStyle w:val="NoSpacing"/>
        <w:ind w:left="1080" w:hanging="360"/>
        <w:rPr>
          <w:rFonts w:ascii="Times New Roman" w:hAnsi="Times New Roman" w:cs="Times New Roman"/>
          <w:sz w:val="24"/>
          <w:szCs w:val="24"/>
        </w:rPr>
      </w:pPr>
      <w:r w:rsidRPr="007A14EB">
        <w:rPr>
          <w:rFonts w:ascii="Times New Roman" w:hAnsi="Times New Roman" w:cs="Times New Roman"/>
          <w:sz w:val="24"/>
          <w:szCs w:val="24"/>
        </w:rPr>
        <w:t xml:space="preserve">(3) </w:t>
      </w:r>
      <w:r w:rsidR="004E4EF1" w:rsidRPr="007A14EB">
        <w:rPr>
          <w:rFonts w:ascii="Times New Roman" w:hAnsi="Times New Roman" w:cs="Times New Roman"/>
          <w:sz w:val="24"/>
          <w:szCs w:val="24"/>
        </w:rPr>
        <w:t>All subdivision proposals shall have adequate drainage provided to reduce exposure to flo</w:t>
      </w:r>
      <w:r w:rsidRPr="007A14EB">
        <w:rPr>
          <w:rFonts w:ascii="Times New Roman" w:hAnsi="Times New Roman" w:cs="Times New Roman"/>
          <w:sz w:val="24"/>
          <w:szCs w:val="24"/>
        </w:rPr>
        <w:t xml:space="preserve">od hazards, </w:t>
      </w:r>
      <w:r w:rsidR="004E4EF1" w:rsidRPr="007A14EB">
        <w:rPr>
          <w:rFonts w:ascii="Times New Roman" w:hAnsi="Times New Roman" w:cs="Times New Roman"/>
          <w:sz w:val="24"/>
          <w:szCs w:val="24"/>
        </w:rPr>
        <w:t xml:space="preserve">and; </w:t>
      </w:r>
    </w:p>
    <w:p w:rsidR="004E4EF1" w:rsidRPr="007A14EB" w:rsidRDefault="004E4EF1" w:rsidP="0033342E">
      <w:pPr>
        <w:pStyle w:val="NoSpacing"/>
        <w:ind w:left="720" w:hanging="270"/>
        <w:rPr>
          <w:rFonts w:ascii="Times New Roman" w:hAnsi="Times New Roman" w:cs="Times New Roman"/>
          <w:sz w:val="24"/>
          <w:szCs w:val="24"/>
        </w:rPr>
      </w:pPr>
    </w:p>
    <w:p w:rsidR="004E4EF1" w:rsidRPr="007A14EB" w:rsidRDefault="0033342E" w:rsidP="00D00E42">
      <w:pPr>
        <w:pStyle w:val="NoSpacing"/>
        <w:ind w:left="1080" w:hanging="360"/>
        <w:rPr>
          <w:rFonts w:ascii="Times New Roman" w:hAnsi="Times New Roman" w:cs="Times New Roman"/>
          <w:sz w:val="24"/>
          <w:szCs w:val="24"/>
        </w:rPr>
      </w:pPr>
      <w:r w:rsidRPr="007A14EB">
        <w:rPr>
          <w:rFonts w:ascii="Times New Roman" w:hAnsi="Times New Roman" w:cs="Times New Roman"/>
          <w:sz w:val="24"/>
          <w:szCs w:val="24"/>
        </w:rPr>
        <w:t xml:space="preserve">(4) </w:t>
      </w:r>
      <w:r w:rsidR="004E4EF1" w:rsidRPr="007A14EB">
        <w:rPr>
          <w:rFonts w:ascii="Times New Roman" w:hAnsi="Times New Roman" w:cs="Times New Roman"/>
          <w:sz w:val="24"/>
          <w:szCs w:val="24"/>
        </w:rPr>
        <w:t>Base flood elevation data shall be provided for all new subdivisi</w:t>
      </w:r>
      <w:r w:rsidRPr="007A14EB">
        <w:rPr>
          <w:rFonts w:ascii="Times New Roman" w:hAnsi="Times New Roman" w:cs="Times New Roman"/>
          <w:sz w:val="24"/>
          <w:szCs w:val="24"/>
        </w:rPr>
        <w:t xml:space="preserve">on proposals and other proposed </w:t>
      </w:r>
      <w:r w:rsidR="004E4EF1" w:rsidRPr="007A14EB">
        <w:rPr>
          <w:rFonts w:ascii="Times New Roman" w:hAnsi="Times New Roman" w:cs="Times New Roman"/>
          <w:sz w:val="24"/>
          <w:szCs w:val="24"/>
        </w:rPr>
        <w:t>development (including manufactured home parks and subdivisions), whic</w:t>
      </w:r>
      <w:r w:rsidRPr="007A14EB">
        <w:rPr>
          <w:rFonts w:ascii="Times New Roman" w:hAnsi="Times New Roman" w:cs="Times New Roman"/>
          <w:sz w:val="24"/>
          <w:szCs w:val="24"/>
        </w:rPr>
        <w:t xml:space="preserve">h is greater than fifty lots or </w:t>
      </w:r>
      <w:r w:rsidR="004E4EF1" w:rsidRPr="007A14EB">
        <w:rPr>
          <w:rFonts w:ascii="Times New Roman" w:hAnsi="Times New Roman" w:cs="Times New Roman"/>
          <w:sz w:val="24"/>
          <w:szCs w:val="24"/>
        </w:rPr>
        <w:t xml:space="preserve">five acres; whichever is the lesser.  </w:t>
      </w:r>
    </w:p>
    <w:p w:rsidR="004E4EF1" w:rsidRPr="0094023F" w:rsidRDefault="004E4EF1" w:rsidP="0033342E">
      <w:pPr>
        <w:pStyle w:val="NoSpacing"/>
        <w:ind w:left="720" w:hanging="270"/>
        <w:rPr>
          <w:rFonts w:ascii="Times New Roman" w:hAnsi="Times New Roman" w:cs="Times New Roman"/>
          <w:sz w:val="24"/>
          <w:szCs w:val="24"/>
        </w:rPr>
      </w:pPr>
    </w:p>
    <w:p w:rsidR="004E4EF1" w:rsidRPr="00563D12" w:rsidRDefault="0033342E" w:rsidP="00D00E42">
      <w:pPr>
        <w:pStyle w:val="NoSpacing"/>
        <w:ind w:left="1080" w:hanging="360"/>
        <w:rPr>
          <w:rFonts w:ascii="Times New Roman" w:hAnsi="Times New Roman" w:cs="Times New Roman"/>
          <w:sz w:val="24"/>
          <w:szCs w:val="24"/>
        </w:rPr>
      </w:pPr>
      <w:r w:rsidRPr="0094023F">
        <w:rPr>
          <w:rFonts w:ascii="Times New Roman" w:hAnsi="Times New Roman" w:cs="Times New Roman"/>
          <w:sz w:val="24"/>
          <w:szCs w:val="24"/>
        </w:rPr>
        <w:t xml:space="preserve">(5) </w:t>
      </w:r>
      <w:r w:rsidR="004E4EF1" w:rsidRPr="0094023F">
        <w:rPr>
          <w:rFonts w:ascii="Times New Roman" w:hAnsi="Times New Roman" w:cs="Times New Roman"/>
          <w:sz w:val="24"/>
          <w:szCs w:val="24"/>
        </w:rPr>
        <w:t xml:space="preserve">All subdivision and other development proposals </w:t>
      </w:r>
      <w:r w:rsidR="00457D96" w:rsidRPr="0094023F">
        <w:rPr>
          <w:rFonts w:ascii="Times New Roman" w:hAnsi="Times New Roman" w:cs="Times New Roman"/>
          <w:sz w:val="24"/>
          <w:szCs w:val="24"/>
        </w:rPr>
        <w:t>shall com</w:t>
      </w:r>
      <w:r w:rsidR="0017088C" w:rsidRPr="0094023F">
        <w:rPr>
          <w:rFonts w:ascii="Times New Roman" w:hAnsi="Times New Roman" w:cs="Times New Roman"/>
          <w:sz w:val="24"/>
          <w:szCs w:val="24"/>
        </w:rPr>
        <w:t>p</w:t>
      </w:r>
      <w:r w:rsidR="00457D96" w:rsidRPr="0094023F">
        <w:rPr>
          <w:rFonts w:ascii="Times New Roman" w:hAnsi="Times New Roman" w:cs="Times New Roman"/>
          <w:sz w:val="24"/>
          <w:szCs w:val="24"/>
        </w:rPr>
        <w:t xml:space="preserve">ly with Section 19.5, </w:t>
      </w:r>
      <w:proofErr w:type="spellStart"/>
      <w:r w:rsidR="00457D96" w:rsidRPr="0094023F">
        <w:rPr>
          <w:rFonts w:ascii="Times New Roman" w:hAnsi="Times New Roman" w:cs="Times New Roman"/>
          <w:sz w:val="24"/>
          <w:szCs w:val="24"/>
        </w:rPr>
        <w:t>Stormwater</w:t>
      </w:r>
      <w:proofErr w:type="spellEnd"/>
      <w:r w:rsidR="00457D96" w:rsidRPr="0094023F">
        <w:rPr>
          <w:rFonts w:ascii="Times New Roman" w:hAnsi="Times New Roman" w:cs="Times New Roman"/>
          <w:sz w:val="24"/>
          <w:szCs w:val="24"/>
        </w:rPr>
        <w:t xml:space="preserve"> Management</w:t>
      </w:r>
      <w:r w:rsidR="0017088C" w:rsidRPr="0094023F">
        <w:rPr>
          <w:rFonts w:ascii="Times New Roman" w:hAnsi="Times New Roman" w:cs="Times New Roman"/>
          <w:sz w:val="24"/>
          <w:szCs w:val="24"/>
        </w:rPr>
        <w:t>, of the Code of Decatur</w:t>
      </w:r>
      <w:r w:rsidR="00457D96" w:rsidRPr="0094023F">
        <w:rPr>
          <w:rFonts w:ascii="Times New Roman" w:hAnsi="Times New Roman" w:cs="Times New Roman"/>
          <w:sz w:val="24"/>
          <w:szCs w:val="24"/>
        </w:rPr>
        <w:t>. When the area of land exceeds the value established by Section 19.5</w:t>
      </w:r>
      <w:r w:rsidR="0017088C" w:rsidRPr="0094023F">
        <w:rPr>
          <w:rFonts w:ascii="Times New Roman" w:hAnsi="Times New Roman" w:cs="Times New Roman"/>
          <w:sz w:val="24"/>
          <w:szCs w:val="24"/>
        </w:rPr>
        <w:t>,</w:t>
      </w:r>
      <w:r w:rsidR="00457D96" w:rsidRPr="0094023F">
        <w:rPr>
          <w:rFonts w:ascii="Times New Roman" w:hAnsi="Times New Roman" w:cs="Times New Roman"/>
          <w:sz w:val="24"/>
          <w:szCs w:val="24"/>
        </w:rPr>
        <w:t xml:space="preserve"> a </w:t>
      </w:r>
      <w:proofErr w:type="spellStart"/>
      <w:r w:rsidR="00457D96" w:rsidRPr="0094023F">
        <w:rPr>
          <w:rFonts w:ascii="Times New Roman" w:hAnsi="Times New Roman" w:cs="Times New Roman"/>
          <w:sz w:val="24"/>
          <w:szCs w:val="24"/>
        </w:rPr>
        <w:t>stormwater</w:t>
      </w:r>
      <w:proofErr w:type="spellEnd"/>
      <w:r w:rsidR="00457D96" w:rsidRPr="0094023F">
        <w:rPr>
          <w:rFonts w:ascii="Times New Roman" w:hAnsi="Times New Roman" w:cs="Times New Roman"/>
          <w:sz w:val="24"/>
          <w:szCs w:val="24"/>
        </w:rPr>
        <w:t xml:space="preserve"> management plan shall be</w:t>
      </w:r>
      <w:r w:rsidRPr="0094023F">
        <w:rPr>
          <w:rFonts w:ascii="Times New Roman" w:hAnsi="Times New Roman" w:cs="Times New Roman"/>
          <w:sz w:val="24"/>
          <w:szCs w:val="24"/>
        </w:rPr>
        <w:t xml:space="preserve"> </w:t>
      </w:r>
      <w:r w:rsidR="004E4EF1" w:rsidRPr="0094023F">
        <w:rPr>
          <w:rFonts w:ascii="Times New Roman" w:hAnsi="Times New Roman" w:cs="Times New Roman"/>
          <w:sz w:val="24"/>
          <w:szCs w:val="24"/>
        </w:rPr>
        <w:t>designed to limit peak runoff from the site to predevelopment levels</w:t>
      </w:r>
      <w:r w:rsidRPr="0094023F">
        <w:rPr>
          <w:rFonts w:ascii="Times New Roman" w:hAnsi="Times New Roman" w:cs="Times New Roman"/>
          <w:sz w:val="24"/>
          <w:szCs w:val="24"/>
        </w:rPr>
        <w:t xml:space="preserve"> for the one, ten, and 100-year </w:t>
      </w:r>
      <w:r w:rsidR="004E4EF1" w:rsidRPr="0094023F">
        <w:rPr>
          <w:rFonts w:ascii="Times New Roman" w:hAnsi="Times New Roman" w:cs="Times New Roman"/>
          <w:sz w:val="24"/>
          <w:szCs w:val="24"/>
        </w:rPr>
        <w:t>rainfall event. These plans shall be designed to limit adverse imp</w:t>
      </w:r>
      <w:r w:rsidRPr="0094023F">
        <w:rPr>
          <w:rFonts w:ascii="Times New Roman" w:hAnsi="Times New Roman" w:cs="Times New Roman"/>
          <w:sz w:val="24"/>
          <w:szCs w:val="24"/>
        </w:rPr>
        <w:t xml:space="preserve">acts to downstream channels and </w:t>
      </w:r>
      <w:r w:rsidR="004E4EF1" w:rsidRPr="0094023F">
        <w:rPr>
          <w:rFonts w:ascii="Times New Roman" w:hAnsi="Times New Roman" w:cs="Times New Roman"/>
          <w:sz w:val="24"/>
          <w:szCs w:val="24"/>
        </w:rPr>
        <w:t>floodplains.  Single residential lots involving less than one acre of land</w:t>
      </w:r>
      <w:r w:rsidRPr="0094023F">
        <w:rPr>
          <w:rFonts w:ascii="Times New Roman" w:hAnsi="Times New Roman" w:cs="Times New Roman"/>
          <w:sz w:val="24"/>
          <w:szCs w:val="24"/>
        </w:rPr>
        <w:t xml:space="preserve"> disturbance are not subject to </w:t>
      </w:r>
      <w:r w:rsidR="004E4EF1" w:rsidRPr="0094023F">
        <w:rPr>
          <w:rFonts w:ascii="Times New Roman" w:hAnsi="Times New Roman" w:cs="Times New Roman"/>
          <w:sz w:val="24"/>
          <w:szCs w:val="24"/>
        </w:rPr>
        <w:t>this regulation.</w:t>
      </w:r>
    </w:p>
    <w:p w:rsidR="004E4EF1" w:rsidRPr="00563D12" w:rsidRDefault="004E4EF1" w:rsidP="0033342E">
      <w:pPr>
        <w:pStyle w:val="NoSpacing"/>
        <w:ind w:left="720" w:hanging="270"/>
        <w:rPr>
          <w:rFonts w:ascii="Times New Roman" w:hAnsi="Times New Roman" w:cs="Times New Roman"/>
          <w:sz w:val="24"/>
          <w:szCs w:val="24"/>
        </w:rPr>
      </w:pPr>
    </w:p>
    <w:p w:rsidR="004E4EF1" w:rsidRPr="00563D12" w:rsidRDefault="0033342E" w:rsidP="00D00E42">
      <w:pPr>
        <w:pStyle w:val="NoSpacing"/>
        <w:ind w:left="1080" w:hanging="360"/>
        <w:rPr>
          <w:rFonts w:ascii="Times New Roman" w:hAnsi="Times New Roman" w:cs="Times New Roman"/>
          <w:sz w:val="24"/>
          <w:szCs w:val="24"/>
        </w:rPr>
      </w:pPr>
      <w:r w:rsidRPr="00563D12">
        <w:rPr>
          <w:rFonts w:ascii="Times New Roman" w:hAnsi="Times New Roman" w:cs="Times New Roman"/>
          <w:sz w:val="24"/>
          <w:szCs w:val="24"/>
        </w:rPr>
        <w:t xml:space="preserve">(6) </w:t>
      </w:r>
      <w:r w:rsidR="004E4EF1" w:rsidRPr="00563D12">
        <w:rPr>
          <w:rFonts w:ascii="Times New Roman" w:hAnsi="Times New Roman" w:cs="Times New Roman"/>
          <w:sz w:val="24"/>
          <w:szCs w:val="24"/>
        </w:rPr>
        <w:t>All preliminary plans for platted subdivisions shall identify the flood h</w:t>
      </w:r>
      <w:r w:rsidRPr="00563D12">
        <w:rPr>
          <w:rFonts w:ascii="Times New Roman" w:hAnsi="Times New Roman" w:cs="Times New Roman"/>
          <w:sz w:val="24"/>
          <w:szCs w:val="24"/>
        </w:rPr>
        <w:t xml:space="preserve">azard area and the   elevation of </w:t>
      </w:r>
      <w:r w:rsidR="004E4EF1" w:rsidRPr="00563D12">
        <w:rPr>
          <w:rFonts w:ascii="Times New Roman" w:hAnsi="Times New Roman" w:cs="Times New Roman"/>
          <w:sz w:val="24"/>
          <w:szCs w:val="24"/>
        </w:rPr>
        <w:t>the base flood.</w:t>
      </w:r>
    </w:p>
    <w:p w:rsidR="004E4EF1" w:rsidRPr="00563D12" w:rsidRDefault="004E4EF1" w:rsidP="0033342E">
      <w:pPr>
        <w:pStyle w:val="NoSpacing"/>
        <w:ind w:left="720" w:hanging="270"/>
        <w:rPr>
          <w:rFonts w:ascii="Times New Roman" w:hAnsi="Times New Roman" w:cs="Times New Roman"/>
          <w:sz w:val="24"/>
          <w:szCs w:val="24"/>
        </w:rPr>
      </w:pPr>
    </w:p>
    <w:p w:rsidR="004E4EF1" w:rsidRDefault="0033342E" w:rsidP="00D00E42">
      <w:pPr>
        <w:pStyle w:val="NoSpacing"/>
        <w:ind w:left="1080" w:hanging="360"/>
        <w:rPr>
          <w:rFonts w:ascii="Times New Roman" w:hAnsi="Times New Roman" w:cs="Times New Roman"/>
          <w:sz w:val="24"/>
          <w:szCs w:val="24"/>
        </w:rPr>
      </w:pPr>
      <w:r w:rsidRPr="00563D12">
        <w:rPr>
          <w:rFonts w:ascii="Times New Roman" w:hAnsi="Times New Roman" w:cs="Times New Roman"/>
          <w:sz w:val="24"/>
          <w:szCs w:val="24"/>
        </w:rPr>
        <w:t xml:space="preserve">(7) </w:t>
      </w:r>
      <w:r w:rsidR="004E4EF1" w:rsidRPr="00563D12">
        <w:rPr>
          <w:rFonts w:ascii="Times New Roman" w:hAnsi="Times New Roman" w:cs="Times New Roman"/>
          <w:sz w:val="24"/>
          <w:szCs w:val="24"/>
        </w:rPr>
        <w:t xml:space="preserve">All final subdivision plats </w:t>
      </w:r>
      <w:r w:rsidR="004E4EF1" w:rsidRPr="006C4653">
        <w:rPr>
          <w:rFonts w:ascii="Times New Roman" w:hAnsi="Times New Roman" w:cs="Times New Roman"/>
          <w:sz w:val="24"/>
          <w:szCs w:val="24"/>
        </w:rPr>
        <w:t xml:space="preserve">will provide the boundary of the special </w:t>
      </w:r>
      <w:r w:rsidRPr="006C4653">
        <w:rPr>
          <w:rFonts w:ascii="Times New Roman" w:hAnsi="Times New Roman" w:cs="Times New Roman"/>
          <w:sz w:val="24"/>
          <w:szCs w:val="24"/>
        </w:rPr>
        <w:t xml:space="preserve">flood hazard area, the floodway </w:t>
      </w:r>
      <w:r w:rsidR="004E4EF1" w:rsidRPr="006C4653">
        <w:rPr>
          <w:rFonts w:ascii="Times New Roman" w:hAnsi="Times New Roman" w:cs="Times New Roman"/>
          <w:sz w:val="24"/>
          <w:szCs w:val="24"/>
        </w:rPr>
        <w:t>boundary, and the base flood elevations.</w:t>
      </w:r>
    </w:p>
    <w:p w:rsidR="00294A49" w:rsidRDefault="00294A49" w:rsidP="006A76B4">
      <w:pPr>
        <w:pStyle w:val="NoSpacing"/>
        <w:ind w:left="720"/>
        <w:rPr>
          <w:rFonts w:ascii="Times New Roman" w:hAnsi="Times New Roman" w:cs="Times New Roman"/>
          <w:sz w:val="24"/>
          <w:szCs w:val="24"/>
        </w:rPr>
      </w:pPr>
    </w:p>
    <w:p w:rsidR="004E4EF1" w:rsidRPr="006C4653" w:rsidRDefault="00563D12" w:rsidP="00D00E42">
      <w:pPr>
        <w:pStyle w:val="NoSpacing"/>
        <w:tabs>
          <w:tab w:val="left" w:pos="360"/>
        </w:tabs>
        <w:ind w:left="360" w:hanging="270"/>
        <w:rPr>
          <w:rFonts w:ascii="Times New Roman" w:hAnsi="Times New Roman" w:cs="Times New Roman"/>
          <w:sz w:val="24"/>
          <w:szCs w:val="24"/>
        </w:rPr>
      </w:pPr>
      <w:r w:rsidRPr="006C4653">
        <w:rPr>
          <w:rFonts w:ascii="Times New Roman" w:hAnsi="Times New Roman" w:cs="Times New Roman"/>
          <w:sz w:val="24"/>
          <w:szCs w:val="24"/>
        </w:rPr>
        <w:t>(</w:t>
      </w:r>
      <w:r w:rsidR="0033342E" w:rsidRPr="006C4653">
        <w:rPr>
          <w:rFonts w:ascii="Times New Roman" w:hAnsi="Times New Roman" w:cs="Times New Roman"/>
          <w:sz w:val="24"/>
          <w:szCs w:val="24"/>
        </w:rPr>
        <w:t xml:space="preserve">g) Critical facilities. </w:t>
      </w:r>
      <w:r w:rsidR="004E4EF1" w:rsidRPr="006C4653">
        <w:rPr>
          <w:rFonts w:ascii="Times New Roman" w:hAnsi="Times New Roman" w:cs="Times New Roman"/>
          <w:sz w:val="24"/>
          <w:szCs w:val="24"/>
        </w:rPr>
        <w:t>Construction of new and substantially improved critical facilities shall be located outside the limits of the special flood hazard area (one percent annual chance floodplain).  Construction of new critical facilities shall be permissible within the SFHA only if no feasible alternative site is available and access to the facilities remains available durin</w:t>
      </w:r>
      <w:r w:rsidR="0033342E" w:rsidRPr="006C4653">
        <w:rPr>
          <w:rFonts w:ascii="Times New Roman" w:hAnsi="Times New Roman" w:cs="Times New Roman"/>
          <w:sz w:val="24"/>
          <w:szCs w:val="24"/>
        </w:rPr>
        <w:t>g a 0.2 percent chance flood.</w:t>
      </w:r>
    </w:p>
    <w:p w:rsidR="004E4EF1" w:rsidRPr="006C4653" w:rsidRDefault="004E4EF1" w:rsidP="004E4EF1">
      <w:pPr>
        <w:pStyle w:val="NoSpacing"/>
        <w:rPr>
          <w:rFonts w:ascii="Times New Roman" w:hAnsi="Times New Roman" w:cs="Times New Roman"/>
          <w:sz w:val="24"/>
          <w:szCs w:val="24"/>
        </w:rPr>
      </w:pPr>
    </w:p>
    <w:p w:rsidR="004E4EF1" w:rsidRPr="006C4653" w:rsidRDefault="004E4EF1" w:rsidP="004E4EF1">
      <w:pPr>
        <w:pStyle w:val="NoSpacing"/>
        <w:rPr>
          <w:rFonts w:ascii="Times New Roman" w:hAnsi="Times New Roman" w:cs="Times New Roman"/>
          <w:sz w:val="24"/>
          <w:szCs w:val="24"/>
        </w:rPr>
      </w:pPr>
    </w:p>
    <w:p w:rsidR="004E4EF1" w:rsidRPr="006C4653" w:rsidRDefault="0033342E" w:rsidP="00B27AB7">
      <w:pPr>
        <w:pStyle w:val="NoSpacing"/>
        <w:rPr>
          <w:rFonts w:ascii="Times New Roman" w:hAnsi="Times New Roman" w:cs="Times New Roman"/>
          <w:sz w:val="24"/>
          <w:szCs w:val="24"/>
        </w:rPr>
      </w:pPr>
      <w:proofErr w:type="gramStart"/>
      <w:r w:rsidRPr="006C4653">
        <w:rPr>
          <w:rFonts w:ascii="Times New Roman" w:hAnsi="Times New Roman" w:cs="Times New Roman"/>
          <w:sz w:val="24"/>
          <w:szCs w:val="24"/>
        </w:rPr>
        <w:t>Sec. 25-33 Variance procedures.</w:t>
      </w:r>
      <w:proofErr w:type="gramEnd"/>
      <w:r w:rsidR="006C4653" w:rsidRPr="006C4653">
        <w:rPr>
          <w:rFonts w:ascii="Times New Roman" w:hAnsi="Times New Roman" w:cs="Times New Roman"/>
          <w:sz w:val="24"/>
          <w:szCs w:val="24"/>
        </w:rPr>
        <w:t xml:space="preserve"> </w:t>
      </w:r>
      <w:proofErr w:type="gramStart"/>
      <w:r w:rsidR="006C4653" w:rsidRPr="006C4653">
        <w:rPr>
          <w:rFonts w:ascii="Times New Roman" w:hAnsi="Times New Roman" w:cs="Times New Roman"/>
          <w:sz w:val="24"/>
          <w:szCs w:val="24"/>
        </w:rPr>
        <w:t>Designation of variance and appeals board.</w:t>
      </w:r>
      <w:proofErr w:type="gramEnd"/>
    </w:p>
    <w:p w:rsidR="004E4EF1" w:rsidRPr="006C4653" w:rsidRDefault="004E4EF1" w:rsidP="00B27AB7">
      <w:pPr>
        <w:pStyle w:val="NoSpacing"/>
        <w:rPr>
          <w:rFonts w:ascii="Times New Roman" w:hAnsi="Times New Roman" w:cs="Times New Roman"/>
          <w:sz w:val="24"/>
          <w:szCs w:val="24"/>
        </w:rPr>
      </w:pPr>
    </w:p>
    <w:p w:rsidR="004E4EF1" w:rsidRPr="006C4653" w:rsidRDefault="004E4EF1" w:rsidP="00B27AB7">
      <w:pPr>
        <w:pStyle w:val="NoSpacing"/>
        <w:numPr>
          <w:ilvl w:val="4"/>
          <w:numId w:val="21"/>
        </w:numPr>
        <w:ind w:left="360"/>
        <w:rPr>
          <w:rFonts w:ascii="Times New Roman" w:hAnsi="Times New Roman" w:cs="Times New Roman"/>
          <w:sz w:val="24"/>
          <w:szCs w:val="24"/>
        </w:rPr>
      </w:pPr>
      <w:r w:rsidRPr="006C4653">
        <w:rPr>
          <w:rFonts w:ascii="Times New Roman" w:hAnsi="Times New Roman" w:cs="Times New Roman"/>
          <w:sz w:val="24"/>
          <w:szCs w:val="24"/>
        </w:rPr>
        <w:t xml:space="preserve">The </w:t>
      </w:r>
      <w:r w:rsidR="006C4653" w:rsidRPr="006C4653">
        <w:rPr>
          <w:rFonts w:ascii="Times New Roman" w:hAnsi="Times New Roman" w:cs="Times New Roman"/>
          <w:sz w:val="24"/>
          <w:szCs w:val="24"/>
        </w:rPr>
        <w:t>Board of Adjustment</w:t>
      </w:r>
      <w:r w:rsidR="006C4653">
        <w:rPr>
          <w:rFonts w:ascii="Times New Roman" w:hAnsi="Times New Roman" w:cs="Times New Roman"/>
          <w:sz w:val="24"/>
          <w:szCs w:val="24"/>
        </w:rPr>
        <w:t>, established</w:t>
      </w:r>
      <w:r w:rsidR="0094023F">
        <w:rPr>
          <w:rFonts w:ascii="Times New Roman" w:hAnsi="Times New Roman" w:cs="Times New Roman"/>
          <w:sz w:val="24"/>
          <w:szCs w:val="24"/>
        </w:rPr>
        <w:t xml:space="preserve"> by Section 25-</w:t>
      </w:r>
      <w:r w:rsidR="006C4653" w:rsidRPr="006C4653">
        <w:rPr>
          <w:rFonts w:ascii="Times New Roman" w:hAnsi="Times New Roman" w:cs="Times New Roman"/>
          <w:sz w:val="24"/>
          <w:szCs w:val="24"/>
        </w:rPr>
        <w:t>4</w:t>
      </w:r>
      <w:r w:rsidRPr="006C4653">
        <w:rPr>
          <w:rFonts w:ascii="Times New Roman" w:hAnsi="Times New Roman" w:cs="Times New Roman"/>
          <w:sz w:val="24"/>
          <w:szCs w:val="24"/>
        </w:rPr>
        <w:t xml:space="preserve"> shall hear </w:t>
      </w:r>
      <w:r w:rsidR="0033342E" w:rsidRPr="006C4653">
        <w:rPr>
          <w:rFonts w:ascii="Times New Roman" w:hAnsi="Times New Roman" w:cs="Times New Roman"/>
          <w:sz w:val="24"/>
          <w:szCs w:val="24"/>
        </w:rPr>
        <w:t>and</w:t>
      </w:r>
      <w:r w:rsidR="006C4653" w:rsidRPr="006C4653">
        <w:rPr>
          <w:rFonts w:ascii="Times New Roman" w:hAnsi="Times New Roman" w:cs="Times New Roman"/>
          <w:sz w:val="24"/>
          <w:szCs w:val="24"/>
        </w:rPr>
        <w:t xml:space="preserve"> </w:t>
      </w:r>
      <w:r w:rsidRPr="006C4653">
        <w:rPr>
          <w:rFonts w:ascii="Times New Roman" w:hAnsi="Times New Roman" w:cs="Times New Roman"/>
          <w:sz w:val="24"/>
          <w:szCs w:val="24"/>
        </w:rPr>
        <w:t xml:space="preserve">decide requests for appeals or variance from the requirements of this ordinance. </w:t>
      </w:r>
    </w:p>
    <w:p w:rsidR="004E4EF1" w:rsidRPr="006C4653" w:rsidRDefault="004E4EF1" w:rsidP="00B27AB7">
      <w:pPr>
        <w:pStyle w:val="NoSpacing"/>
        <w:rPr>
          <w:rFonts w:ascii="Times New Roman" w:hAnsi="Times New Roman" w:cs="Times New Roman"/>
          <w:sz w:val="24"/>
          <w:szCs w:val="24"/>
        </w:rPr>
      </w:pPr>
    </w:p>
    <w:p w:rsidR="004E4EF1" w:rsidRPr="006C4653" w:rsidRDefault="004E4EF1" w:rsidP="00B27AB7">
      <w:pPr>
        <w:pStyle w:val="NoSpacing"/>
        <w:numPr>
          <w:ilvl w:val="4"/>
          <w:numId w:val="21"/>
        </w:numPr>
        <w:ind w:left="360"/>
        <w:rPr>
          <w:rFonts w:ascii="Times New Roman" w:hAnsi="Times New Roman" w:cs="Times New Roman"/>
          <w:sz w:val="24"/>
          <w:szCs w:val="24"/>
        </w:rPr>
      </w:pPr>
      <w:r w:rsidRPr="006C4653">
        <w:rPr>
          <w:rFonts w:ascii="Times New Roman" w:hAnsi="Times New Roman" w:cs="Times New Roman"/>
          <w:sz w:val="24"/>
          <w:szCs w:val="24"/>
        </w:rPr>
        <w:t>The Board shall hear and decide appeals when it is alleged an error in any requirement, decision, or determination is made by the Floodplain Administrator in the enforcement or administration of this ordinance.  Any person aggrieved by the d</w:t>
      </w:r>
      <w:r w:rsidR="006C4653" w:rsidRPr="006C4653">
        <w:rPr>
          <w:rFonts w:ascii="Times New Roman" w:hAnsi="Times New Roman" w:cs="Times New Roman"/>
          <w:sz w:val="24"/>
          <w:szCs w:val="24"/>
        </w:rPr>
        <w:t>ecision of the Board of Adjustment</w:t>
      </w:r>
      <w:r w:rsidRPr="006C4653">
        <w:rPr>
          <w:rFonts w:ascii="Times New Roman" w:hAnsi="Times New Roman" w:cs="Times New Roman"/>
          <w:sz w:val="24"/>
          <w:szCs w:val="24"/>
        </w:rPr>
        <w:t xml:space="preserve"> may appeal such decision to the </w:t>
      </w:r>
      <w:r w:rsidR="006C4653" w:rsidRPr="006C4653">
        <w:rPr>
          <w:rFonts w:ascii="Times New Roman" w:hAnsi="Times New Roman" w:cs="Times New Roman"/>
          <w:sz w:val="24"/>
          <w:szCs w:val="24"/>
        </w:rPr>
        <w:t>Morgan County Circuit Court.</w:t>
      </w:r>
      <w:r w:rsidRPr="006C4653">
        <w:rPr>
          <w:rFonts w:ascii="Times New Roman" w:hAnsi="Times New Roman" w:cs="Times New Roman"/>
          <w:sz w:val="24"/>
          <w:szCs w:val="24"/>
        </w:rPr>
        <w:t xml:space="preserve"> </w:t>
      </w:r>
    </w:p>
    <w:p w:rsidR="004E4EF1" w:rsidRPr="006C4653" w:rsidRDefault="004E4EF1" w:rsidP="00B27AB7">
      <w:pPr>
        <w:pStyle w:val="NoSpacing"/>
        <w:rPr>
          <w:rFonts w:ascii="Times New Roman" w:hAnsi="Times New Roman" w:cs="Times New Roman"/>
          <w:sz w:val="24"/>
          <w:szCs w:val="24"/>
        </w:rPr>
      </w:pPr>
    </w:p>
    <w:p w:rsidR="004E4EF1" w:rsidRPr="008F1FAB" w:rsidRDefault="004E4EF1" w:rsidP="00B27AB7">
      <w:pPr>
        <w:pStyle w:val="NoSpacing"/>
        <w:numPr>
          <w:ilvl w:val="4"/>
          <w:numId w:val="21"/>
        </w:numPr>
        <w:ind w:left="360"/>
        <w:rPr>
          <w:rFonts w:ascii="Times New Roman" w:hAnsi="Times New Roman" w:cs="Times New Roman"/>
          <w:sz w:val="24"/>
          <w:szCs w:val="24"/>
        </w:rPr>
      </w:pPr>
      <w:r w:rsidRPr="008F1FAB">
        <w:rPr>
          <w:rFonts w:ascii="Times New Roman" w:hAnsi="Times New Roman" w:cs="Times New Roman"/>
          <w:sz w:val="24"/>
          <w:szCs w:val="24"/>
        </w:rPr>
        <w:t>In reviewing requests for</w:t>
      </w:r>
      <w:r w:rsidR="006C4653" w:rsidRPr="008F1FAB">
        <w:rPr>
          <w:rFonts w:ascii="Times New Roman" w:hAnsi="Times New Roman" w:cs="Times New Roman"/>
          <w:sz w:val="24"/>
          <w:szCs w:val="24"/>
        </w:rPr>
        <w:t xml:space="preserve"> variance, the Board of Adjustment</w:t>
      </w:r>
      <w:r w:rsidRPr="008F1FAB">
        <w:rPr>
          <w:rFonts w:ascii="Times New Roman" w:hAnsi="Times New Roman" w:cs="Times New Roman"/>
          <w:sz w:val="24"/>
          <w:szCs w:val="24"/>
        </w:rPr>
        <w:t xml:space="preserve"> shall consider all technical evaluations, relevant factors, and standards specified in other sections of this ordinance, and:</w:t>
      </w:r>
    </w:p>
    <w:p w:rsidR="004E4EF1" w:rsidRPr="008F1FAB" w:rsidRDefault="004E4EF1" w:rsidP="00B27AB7">
      <w:pPr>
        <w:pStyle w:val="NoSpacing"/>
        <w:rPr>
          <w:rFonts w:ascii="Times New Roman" w:hAnsi="Times New Roman" w:cs="Times New Roman"/>
          <w:sz w:val="24"/>
          <w:szCs w:val="24"/>
        </w:rPr>
      </w:pPr>
    </w:p>
    <w:p w:rsidR="004E4EF1" w:rsidRPr="008F1FAB" w:rsidRDefault="004E4EF1" w:rsidP="00D00E42">
      <w:pPr>
        <w:pStyle w:val="NoSpacing"/>
        <w:numPr>
          <w:ilvl w:val="3"/>
          <w:numId w:val="22"/>
        </w:numPr>
        <w:ind w:left="1080"/>
        <w:rPr>
          <w:rFonts w:ascii="Times New Roman" w:hAnsi="Times New Roman" w:cs="Times New Roman"/>
          <w:sz w:val="24"/>
          <w:szCs w:val="24"/>
        </w:rPr>
      </w:pPr>
      <w:r w:rsidRPr="008F1FAB">
        <w:rPr>
          <w:rFonts w:ascii="Times New Roman" w:hAnsi="Times New Roman" w:cs="Times New Roman"/>
          <w:sz w:val="24"/>
          <w:szCs w:val="24"/>
        </w:rPr>
        <w:t xml:space="preserve">Variances may be issued for development necessary for the conduct of a functionally dependent use, provided the criteria of this Article are met, no reasonable alternative exists, </w:t>
      </w:r>
      <w:r w:rsidRPr="008F1FAB">
        <w:rPr>
          <w:rFonts w:ascii="Times New Roman" w:hAnsi="Times New Roman" w:cs="Times New Roman"/>
          <w:sz w:val="24"/>
          <w:szCs w:val="24"/>
        </w:rPr>
        <w:lastRenderedPageBreak/>
        <w:t xml:space="preserve">the development is protected by methods that minimize flood damage during the base flood, and it creates no additional threats to public safety. </w:t>
      </w:r>
    </w:p>
    <w:p w:rsidR="004E4EF1" w:rsidRPr="008F1FAB" w:rsidRDefault="004E4EF1" w:rsidP="004E4EF1">
      <w:pPr>
        <w:pStyle w:val="NoSpacing"/>
        <w:rPr>
          <w:rFonts w:ascii="Times New Roman" w:hAnsi="Times New Roman" w:cs="Times New Roman"/>
          <w:sz w:val="24"/>
          <w:szCs w:val="24"/>
        </w:rPr>
      </w:pPr>
    </w:p>
    <w:p w:rsidR="004E4EF1" w:rsidRPr="008F1FAB" w:rsidRDefault="004E4EF1" w:rsidP="00D00E42">
      <w:pPr>
        <w:pStyle w:val="NoSpacing"/>
        <w:numPr>
          <w:ilvl w:val="3"/>
          <w:numId w:val="22"/>
        </w:numPr>
        <w:ind w:left="1080"/>
        <w:rPr>
          <w:rFonts w:ascii="Times New Roman" w:hAnsi="Times New Roman" w:cs="Times New Roman"/>
          <w:sz w:val="24"/>
          <w:szCs w:val="24"/>
        </w:rPr>
      </w:pPr>
      <w:r w:rsidRPr="008F1FAB">
        <w:rPr>
          <w:rFonts w:ascii="Times New Roman" w:hAnsi="Times New Roman" w:cs="Times New Roman"/>
          <w:sz w:val="24"/>
          <w:szCs w:val="24"/>
        </w:rPr>
        <w:t>Variances shall not be issued withi</w:t>
      </w:r>
      <w:r w:rsidR="00382FB1">
        <w:rPr>
          <w:rFonts w:ascii="Times New Roman" w:hAnsi="Times New Roman" w:cs="Times New Roman"/>
          <w:sz w:val="24"/>
          <w:szCs w:val="24"/>
        </w:rPr>
        <w:t>n any designated floodway if any</w:t>
      </w:r>
      <w:r w:rsidRPr="008F1FAB">
        <w:rPr>
          <w:rFonts w:ascii="Times New Roman" w:hAnsi="Times New Roman" w:cs="Times New Roman"/>
          <w:sz w:val="24"/>
          <w:szCs w:val="24"/>
        </w:rPr>
        <w:t xml:space="preserve"> increase in flood levels during the base flood discharge would result.  </w:t>
      </w:r>
    </w:p>
    <w:p w:rsidR="004E4EF1" w:rsidRPr="008F1FAB" w:rsidRDefault="004E4EF1" w:rsidP="004E4EF1">
      <w:pPr>
        <w:pStyle w:val="NoSpacing"/>
        <w:rPr>
          <w:rFonts w:ascii="Times New Roman" w:hAnsi="Times New Roman" w:cs="Times New Roman"/>
          <w:sz w:val="24"/>
          <w:szCs w:val="24"/>
        </w:rPr>
      </w:pPr>
    </w:p>
    <w:p w:rsidR="004E4EF1" w:rsidRPr="008F1FAB" w:rsidRDefault="004E4EF1" w:rsidP="00D00E42">
      <w:pPr>
        <w:pStyle w:val="NoSpacing"/>
        <w:numPr>
          <w:ilvl w:val="3"/>
          <w:numId w:val="22"/>
        </w:numPr>
        <w:tabs>
          <w:tab w:val="left" w:pos="810"/>
        </w:tabs>
        <w:ind w:left="1080"/>
        <w:rPr>
          <w:rFonts w:ascii="Times New Roman" w:hAnsi="Times New Roman" w:cs="Times New Roman"/>
          <w:sz w:val="24"/>
          <w:szCs w:val="24"/>
        </w:rPr>
      </w:pPr>
      <w:r w:rsidRPr="008F1FAB">
        <w:rPr>
          <w:rFonts w:ascii="Times New Roman" w:hAnsi="Times New Roman" w:cs="Times New Roman"/>
          <w:sz w:val="24"/>
          <w:szCs w:val="24"/>
        </w:rPr>
        <w:t xml:space="preserve">The evaluation must be based on the characteristics unique to that property and not be shared by adjacent parcels.  The characteristics must pertain to the land itself, not to the structure, its inhabitants, or its owners. </w:t>
      </w:r>
    </w:p>
    <w:p w:rsidR="004E4EF1" w:rsidRPr="008F1FAB" w:rsidRDefault="004E4EF1" w:rsidP="004E4EF1">
      <w:pPr>
        <w:pStyle w:val="NoSpacing"/>
        <w:rPr>
          <w:rFonts w:ascii="Times New Roman" w:hAnsi="Times New Roman" w:cs="Times New Roman"/>
          <w:sz w:val="24"/>
          <w:szCs w:val="24"/>
        </w:rPr>
      </w:pPr>
    </w:p>
    <w:p w:rsidR="004E4EF1" w:rsidRPr="008F1FAB" w:rsidRDefault="004E4EF1" w:rsidP="00D00E42">
      <w:pPr>
        <w:pStyle w:val="NoSpacing"/>
        <w:numPr>
          <w:ilvl w:val="3"/>
          <w:numId w:val="22"/>
        </w:numPr>
        <w:ind w:left="1080"/>
        <w:rPr>
          <w:rFonts w:ascii="Times New Roman" w:hAnsi="Times New Roman" w:cs="Times New Roman"/>
          <w:sz w:val="24"/>
          <w:szCs w:val="24"/>
        </w:rPr>
      </w:pPr>
      <w:r w:rsidRPr="008F1FAB">
        <w:rPr>
          <w:rFonts w:ascii="Times New Roman" w:hAnsi="Times New Roman" w:cs="Times New Roman"/>
          <w:sz w:val="24"/>
          <w:szCs w:val="24"/>
        </w:rPr>
        <w:t xml:space="preserve">Variances should never be granted for multiple lots, phases of subdivisions, or entire subdivisions. </w:t>
      </w:r>
    </w:p>
    <w:p w:rsidR="004E4EF1" w:rsidRPr="008F1FAB" w:rsidRDefault="004E4EF1" w:rsidP="00B27AB7">
      <w:pPr>
        <w:pStyle w:val="NoSpacing"/>
        <w:ind w:left="1080"/>
        <w:rPr>
          <w:rFonts w:ascii="Times New Roman" w:hAnsi="Times New Roman" w:cs="Times New Roman"/>
          <w:sz w:val="24"/>
          <w:szCs w:val="24"/>
        </w:rPr>
      </w:pPr>
    </w:p>
    <w:p w:rsidR="004E4EF1" w:rsidRPr="008F1FAB" w:rsidRDefault="004E4EF1" w:rsidP="00D00E42">
      <w:pPr>
        <w:pStyle w:val="NoSpacing"/>
        <w:numPr>
          <w:ilvl w:val="0"/>
          <w:numId w:val="24"/>
        </w:numPr>
        <w:ind w:left="1080"/>
        <w:rPr>
          <w:rFonts w:ascii="Times New Roman" w:hAnsi="Times New Roman" w:cs="Times New Roman"/>
          <w:sz w:val="24"/>
          <w:szCs w:val="24"/>
        </w:rPr>
      </w:pPr>
      <w:r w:rsidRPr="008F1FAB">
        <w:rPr>
          <w:rFonts w:ascii="Times New Roman" w:hAnsi="Times New Roman" w:cs="Times New Roman"/>
          <w:sz w:val="24"/>
          <w:szCs w:val="24"/>
        </w:rPr>
        <w:t xml:space="preserve">The danger of life and property due to flooding or erosion damage including materials that may be swept onto other lands to the injury of others.  </w:t>
      </w:r>
    </w:p>
    <w:p w:rsidR="004E4EF1" w:rsidRPr="008F1FAB" w:rsidRDefault="004E4EF1" w:rsidP="00B27AB7">
      <w:pPr>
        <w:pStyle w:val="NoSpacing"/>
        <w:ind w:left="1080"/>
        <w:rPr>
          <w:rFonts w:ascii="Times New Roman" w:hAnsi="Times New Roman" w:cs="Times New Roman"/>
          <w:sz w:val="24"/>
          <w:szCs w:val="24"/>
        </w:rPr>
      </w:pPr>
    </w:p>
    <w:p w:rsidR="004E4EF1" w:rsidRPr="008F1FAB" w:rsidRDefault="004E4EF1" w:rsidP="00D00E42">
      <w:pPr>
        <w:pStyle w:val="NoSpacing"/>
        <w:numPr>
          <w:ilvl w:val="0"/>
          <w:numId w:val="24"/>
        </w:numPr>
        <w:ind w:left="1080"/>
        <w:rPr>
          <w:rFonts w:ascii="Times New Roman" w:hAnsi="Times New Roman" w:cs="Times New Roman"/>
          <w:sz w:val="24"/>
          <w:szCs w:val="24"/>
        </w:rPr>
      </w:pPr>
      <w:r w:rsidRPr="008F1FAB">
        <w:rPr>
          <w:rFonts w:ascii="Times New Roman" w:hAnsi="Times New Roman" w:cs="Times New Roman"/>
          <w:sz w:val="24"/>
          <w:szCs w:val="24"/>
        </w:rPr>
        <w:t xml:space="preserve">The susceptibility of the proposed facility and its contents to flood damage and the effect of such damage on the individual owner and the community.  </w:t>
      </w:r>
    </w:p>
    <w:p w:rsidR="004E4EF1" w:rsidRPr="008F1FAB" w:rsidRDefault="004E4EF1" w:rsidP="00B27AB7">
      <w:pPr>
        <w:pStyle w:val="NoSpacing"/>
        <w:ind w:left="1080"/>
        <w:rPr>
          <w:rFonts w:ascii="Times New Roman" w:hAnsi="Times New Roman" w:cs="Times New Roman"/>
          <w:sz w:val="24"/>
          <w:szCs w:val="24"/>
        </w:rPr>
      </w:pPr>
    </w:p>
    <w:p w:rsidR="004E4EF1" w:rsidRPr="008F1FAB" w:rsidRDefault="004E4EF1" w:rsidP="00D00E42">
      <w:pPr>
        <w:pStyle w:val="NoSpacing"/>
        <w:numPr>
          <w:ilvl w:val="0"/>
          <w:numId w:val="24"/>
        </w:numPr>
        <w:ind w:left="1080"/>
        <w:rPr>
          <w:rFonts w:ascii="Times New Roman" w:hAnsi="Times New Roman" w:cs="Times New Roman"/>
          <w:sz w:val="24"/>
          <w:szCs w:val="24"/>
        </w:rPr>
      </w:pPr>
      <w:r w:rsidRPr="008F1FAB">
        <w:rPr>
          <w:rFonts w:ascii="Times New Roman" w:hAnsi="Times New Roman" w:cs="Times New Roman"/>
          <w:sz w:val="24"/>
          <w:szCs w:val="24"/>
        </w:rPr>
        <w:t xml:space="preserve">The safety of access to the property during flood conditions for daily traffic and emergency vehicles.  </w:t>
      </w:r>
    </w:p>
    <w:p w:rsidR="004E4EF1" w:rsidRPr="008F1FAB" w:rsidRDefault="004E4EF1" w:rsidP="00B27AB7">
      <w:pPr>
        <w:pStyle w:val="NoSpacing"/>
        <w:ind w:left="1080"/>
        <w:rPr>
          <w:rFonts w:ascii="Times New Roman" w:hAnsi="Times New Roman" w:cs="Times New Roman"/>
          <w:sz w:val="24"/>
          <w:szCs w:val="24"/>
        </w:rPr>
      </w:pPr>
    </w:p>
    <w:p w:rsidR="004E4EF1" w:rsidRPr="008F1FAB" w:rsidRDefault="004E4EF1" w:rsidP="00D00E42">
      <w:pPr>
        <w:pStyle w:val="NoSpacing"/>
        <w:numPr>
          <w:ilvl w:val="0"/>
          <w:numId w:val="24"/>
        </w:numPr>
        <w:ind w:left="1080"/>
        <w:rPr>
          <w:rFonts w:ascii="Times New Roman" w:hAnsi="Times New Roman" w:cs="Times New Roman"/>
          <w:sz w:val="24"/>
          <w:szCs w:val="24"/>
        </w:rPr>
      </w:pPr>
      <w:r w:rsidRPr="008F1FAB">
        <w:rPr>
          <w:rFonts w:ascii="Times New Roman" w:hAnsi="Times New Roman" w:cs="Times New Roman"/>
          <w:sz w:val="24"/>
          <w:szCs w:val="24"/>
        </w:rPr>
        <w:t xml:space="preserve">The importance of the services provided by the proposed facility to the community. </w:t>
      </w:r>
    </w:p>
    <w:p w:rsidR="004E4EF1" w:rsidRPr="008F1FAB" w:rsidRDefault="004E4EF1" w:rsidP="00B27AB7">
      <w:pPr>
        <w:pStyle w:val="NoSpacing"/>
        <w:ind w:left="1080"/>
        <w:rPr>
          <w:rFonts w:ascii="Times New Roman" w:hAnsi="Times New Roman" w:cs="Times New Roman"/>
          <w:sz w:val="24"/>
          <w:szCs w:val="24"/>
        </w:rPr>
      </w:pPr>
    </w:p>
    <w:p w:rsidR="00B27AB7" w:rsidRDefault="004E4EF1" w:rsidP="00D00E42">
      <w:pPr>
        <w:pStyle w:val="NoSpacing"/>
        <w:numPr>
          <w:ilvl w:val="0"/>
          <w:numId w:val="24"/>
        </w:numPr>
        <w:ind w:left="1080"/>
        <w:rPr>
          <w:rFonts w:ascii="Times New Roman" w:hAnsi="Times New Roman" w:cs="Times New Roman"/>
          <w:sz w:val="24"/>
          <w:szCs w:val="24"/>
        </w:rPr>
      </w:pPr>
      <w:r w:rsidRPr="008F1FAB">
        <w:rPr>
          <w:rFonts w:ascii="Times New Roman" w:hAnsi="Times New Roman" w:cs="Times New Roman"/>
          <w:sz w:val="24"/>
          <w:szCs w:val="24"/>
        </w:rPr>
        <w:t>The necessity of the facility to be at a waterfr</w:t>
      </w:r>
      <w:r w:rsidR="00D00E42">
        <w:rPr>
          <w:rFonts w:ascii="Times New Roman" w:hAnsi="Times New Roman" w:cs="Times New Roman"/>
          <w:sz w:val="24"/>
          <w:szCs w:val="24"/>
        </w:rPr>
        <w:t>ont location, where applicable.</w:t>
      </w:r>
    </w:p>
    <w:p w:rsidR="00D00E42" w:rsidRPr="008F1FAB" w:rsidRDefault="00D00E42" w:rsidP="00D00E42">
      <w:pPr>
        <w:pStyle w:val="NoSpacing"/>
        <w:rPr>
          <w:rFonts w:ascii="Times New Roman" w:hAnsi="Times New Roman" w:cs="Times New Roman"/>
          <w:sz w:val="24"/>
          <w:szCs w:val="24"/>
        </w:rPr>
      </w:pPr>
    </w:p>
    <w:p w:rsidR="004E4EF1" w:rsidRPr="008F1FAB" w:rsidRDefault="004E4EF1" w:rsidP="00D00E42">
      <w:pPr>
        <w:pStyle w:val="NoSpacing"/>
        <w:numPr>
          <w:ilvl w:val="0"/>
          <w:numId w:val="24"/>
        </w:numPr>
        <w:ind w:left="1080"/>
        <w:rPr>
          <w:rFonts w:ascii="Times New Roman" w:hAnsi="Times New Roman" w:cs="Times New Roman"/>
          <w:sz w:val="24"/>
          <w:szCs w:val="24"/>
        </w:rPr>
      </w:pPr>
      <w:r w:rsidRPr="008F1FAB">
        <w:rPr>
          <w:rFonts w:ascii="Times New Roman" w:hAnsi="Times New Roman" w:cs="Times New Roman"/>
          <w:sz w:val="24"/>
          <w:szCs w:val="24"/>
        </w:rPr>
        <w:t xml:space="preserve">The compatibility of the proposed use with existing and anticipated development based on the community’s comprehensive plan for that area. </w:t>
      </w:r>
    </w:p>
    <w:p w:rsidR="004E4EF1" w:rsidRPr="008F1FAB" w:rsidRDefault="004E4EF1" w:rsidP="00B27AB7">
      <w:pPr>
        <w:pStyle w:val="NoSpacing"/>
        <w:ind w:left="1080"/>
        <w:rPr>
          <w:rFonts w:ascii="Times New Roman" w:hAnsi="Times New Roman" w:cs="Times New Roman"/>
          <w:sz w:val="24"/>
          <w:szCs w:val="24"/>
        </w:rPr>
      </w:pPr>
    </w:p>
    <w:p w:rsidR="004E4EF1" w:rsidRPr="008F1FAB" w:rsidRDefault="004E4EF1" w:rsidP="00D00E42">
      <w:pPr>
        <w:pStyle w:val="NoSpacing"/>
        <w:numPr>
          <w:ilvl w:val="0"/>
          <w:numId w:val="24"/>
        </w:numPr>
        <w:ind w:left="1080"/>
        <w:rPr>
          <w:rFonts w:ascii="Times New Roman" w:hAnsi="Times New Roman" w:cs="Times New Roman"/>
          <w:sz w:val="24"/>
          <w:szCs w:val="24"/>
        </w:rPr>
      </w:pPr>
      <w:r w:rsidRPr="008F1FAB">
        <w:rPr>
          <w:rFonts w:ascii="Times New Roman" w:hAnsi="Times New Roman" w:cs="Times New Roman"/>
          <w:sz w:val="24"/>
          <w:szCs w:val="24"/>
        </w:rPr>
        <w:t xml:space="preserve">The expected heights, velocity, duration, rate of rise, and sediment transport of the floodwaters and the effects of wave action, if applicable, expected at the site. </w:t>
      </w:r>
    </w:p>
    <w:p w:rsidR="004E4EF1" w:rsidRPr="008F1FAB" w:rsidRDefault="004E4EF1" w:rsidP="00B27AB7">
      <w:pPr>
        <w:pStyle w:val="NoSpacing"/>
        <w:ind w:left="1080"/>
        <w:rPr>
          <w:rFonts w:ascii="Times New Roman" w:hAnsi="Times New Roman" w:cs="Times New Roman"/>
          <w:sz w:val="24"/>
          <w:szCs w:val="24"/>
        </w:rPr>
      </w:pPr>
    </w:p>
    <w:p w:rsidR="004E4EF1" w:rsidRPr="004E314B" w:rsidRDefault="004E4EF1" w:rsidP="00D00E42">
      <w:pPr>
        <w:pStyle w:val="NoSpacing"/>
        <w:numPr>
          <w:ilvl w:val="0"/>
          <w:numId w:val="24"/>
        </w:numPr>
        <w:ind w:left="1080"/>
        <w:rPr>
          <w:rFonts w:ascii="Times New Roman" w:hAnsi="Times New Roman" w:cs="Times New Roman"/>
          <w:sz w:val="24"/>
          <w:szCs w:val="24"/>
        </w:rPr>
      </w:pPr>
      <w:r w:rsidRPr="008F1FAB">
        <w:rPr>
          <w:rFonts w:ascii="Times New Roman" w:hAnsi="Times New Roman" w:cs="Times New Roman"/>
          <w:sz w:val="24"/>
          <w:szCs w:val="24"/>
        </w:rPr>
        <w:t xml:space="preserve">The costs associated with providing governmental services to the development during and after flood conditions, including maintenance and repair of public utilities and facilities such as sewer, gas, electrical, and water systems, and community infrastructure such as streets, </w:t>
      </w:r>
      <w:r w:rsidRPr="004E314B">
        <w:rPr>
          <w:rFonts w:ascii="Times New Roman" w:hAnsi="Times New Roman" w:cs="Times New Roman"/>
          <w:sz w:val="24"/>
          <w:szCs w:val="24"/>
        </w:rPr>
        <w:t xml:space="preserve">bridges, and culverts.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D00E42">
      <w:pPr>
        <w:pStyle w:val="NoSpacing"/>
        <w:ind w:left="360"/>
        <w:rPr>
          <w:rFonts w:ascii="Times New Roman" w:hAnsi="Times New Roman" w:cs="Times New Roman"/>
          <w:sz w:val="24"/>
          <w:szCs w:val="24"/>
        </w:rPr>
      </w:pPr>
      <w:r w:rsidRPr="004E314B">
        <w:rPr>
          <w:rFonts w:ascii="Times New Roman" w:hAnsi="Times New Roman" w:cs="Times New Roman"/>
          <w:sz w:val="24"/>
          <w:szCs w:val="24"/>
        </w:rPr>
        <w:t xml:space="preserve">Upon consideration of factors listed above, and the purpose of this ordinance, the </w:t>
      </w:r>
      <w:r w:rsidR="004E314B" w:rsidRPr="004E314B">
        <w:rPr>
          <w:rFonts w:ascii="Times New Roman" w:hAnsi="Times New Roman" w:cs="Times New Roman"/>
          <w:sz w:val="24"/>
          <w:szCs w:val="24"/>
        </w:rPr>
        <w:t>Board of Adjustment</w:t>
      </w:r>
      <w:r w:rsidRPr="004E314B">
        <w:rPr>
          <w:rFonts w:ascii="Times New Roman" w:hAnsi="Times New Roman" w:cs="Times New Roman"/>
          <w:sz w:val="24"/>
          <w:szCs w:val="24"/>
        </w:rPr>
        <w:t xml:space="preserve"> may attach such conditions to the granting of variances as it deems necessary to further the purposes of this ordinance.</w:t>
      </w:r>
    </w:p>
    <w:p w:rsidR="004E4EF1" w:rsidRPr="004E314B" w:rsidRDefault="004E4EF1" w:rsidP="004E4EF1">
      <w:pPr>
        <w:pStyle w:val="NoSpacing"/>
        <w:rPr>
          <w:rFonts w:ascii="Times New Roman" w:hAnsi="Times New Roman" w:cs="Times New Roman"/>
          <w:sz w:val="24"/>
          <w:szCs w:val="24"/>
        </w:rPr>
      </w:pPr>
    </w:p>
    <w:p w:rsidR="004E4EF1" w:rsidRPr="004E314B" w:rsidRDefault="00B27AB7" w:rsidP="006A76B4">
      <w:pPr>
        <w:pStyle w:val="NoSpacing"/>
        <w:ind w:left="360" w:hanging="360"/>
        <w:rPr>
          <w:rFonts w:ascii="Times New Roman" w:hAnsi="Times New Roman" w:cs="Times New Roman"/>
          <w:sz w:val="24"/>
          <w:szCs w:val="24"/>
        </w:rPr>
      </w:pPr>
      <w:r w:rsidRPr="004E314B">
        <w:rPr>
          <w:rFonts w:ascii="Times New Roman" w:hAnsi="Times New Roman" w:cs="Times New Roman"/>
          <w:sz w:val="24"/>
          <w:szCs w:val="24"/>
        </w:rPr>
        <w:t xml:space="preserve">(d) Variances for historic structures. </w:t>
      </w:r>
      <w:r w:rsidR="004E4EF1" w:rsidRPr="004E314B">
        <w:rPr>
          <w:rFonts w:ascii="Times New Roman" w:hAnsi="Times New Roman" w:cs="Times New Roman"/>
          <w:sz w:val="24"/>
          <w:szCs w:val="24"/>
        </w:rPr>
        <w:t xml:space="preserve">Variances may be issued for the repair or rehabilitation of Historic Structures upon a determination that the proposed repair or rehabilitation will not preclude the structure's continued designation as a Historic Structure and the variance is the minimum to preserve the historic character and design of the structure. </w:t>
      </w:r>
    </w:p>
    <w:p w:rsidR="004E4EF1" w:rsidRPr="004E314B" w:rsidRDefault="004E4EF1" w:rsidP="004E4EF1">
      <w:pPr>
        <w:pStyle w:val="NoSpacing"/>
        <w:rPr>
          <w:rFonts w:ascii="Times New Roman" w:hAnsi="Times New Roman" w:cs="Times New Roman"/>
          <w:sz w:val="24"/>
          <w:szCs w:val="24"/>
        </w:rPr>
      </w:pPr>
    </w:p>
    <w:p w:rsidR="004E4EF1" w:rsidRPr="004E314B" w:rsidRDefault="001E62FB" w:rsidP="006A76B4">
      <w:pPr>
        <w:pStyle w:val="NoSpacing"/>
        <w:ind w:left="360" w:hanging="360"/>
        <w:rPr>
          <w:rFonts w:ascii="Times New Roman" w:hAnsi="Times New Roman" w:cs="Times New Roman"/>
          <w:sz w:val="24"/>
          <w:szCs w:val="24"/>
        </w:rPr>
      </w:pPr>
      <w:r w:rsidRPr="004E314B">
        <w:rPr>
          <w:rFonts w:ascii="Times New Roman" w:hAnsi="Times New Roman" w:cs="Times New Roman"/>
          <w:sz w:val="24"/>
          <w:szCs w:val="24"/>
        </w:rPr>
        <w:lastRenderedPageBreak/>
        <w:t xml:space="preserve">(e) Conditions for variances. </w:t>
      </w:r>
      <w:r w:rsidR="004E4EF1" w:rsidRPr="004E314B">
        <w:rPr>
          <w:rFonts w:ascii="Times New Roman" w:hAnsi="Times New Roman" w:cs="Times New Roman"/>
          <w:sz w:val="24"/>
          <w:szCs w:val="24"/>
        </w:rPr>
        <w:t xml:space="preserve">The provisions of this Ordinance are minimum standards for flood loss </w:t>
      </w:r>
      <w:proofErr w:type="gramStart"/>
      <w:r w:rsidR="004E4EF1" w:rsidRPr="004E314B">
        <w:rPr>
          <w:rFonts w:ascii="Times New Roman" w:hAnsi="Times New Roman" w:cs="Times New Roman"/>
          <w:sz w:val="24"/>
          <w:szCs w:val="24"/>
        </w:rPr>
        <w:t>reduction,</w:t>
      </w:r>
      <w:proofErr w:type="gramEnd"/>
      <w:r w:rsidR="004E4EF1" w:rsidRPr="004E314B">
        <w:rPr>
          <w:rFonts w:ascii="Times New Roman" w:hAnsi="Times New Roman" w:cs="Times New Roman"/>
          <w:sz w:val="24"/>
          <w:szCs w:val="24"/>
        </w:rPr>
        <w:t xml:space="preserve"> therefore any deviation from the standards must be weighed carefully.  Variances shall only be issued upon a determination that the variance is the minimum necessary, considering the flood hazard, to afford relief.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D00E42">
      <w:pPr>
        <w:pStyle w:val="NoSpacing"/>
        <w:numPr>
          <w:ilvl w:val="3"/>
          <w:numId w:val="25"/>
        </w:numPr>
        <w:tabs>
          <w:tab w:val="left" w:pos="1080"/>
        </w:tabs>
        <w:ind w:left="1080"/>
        <w:rPr>
          <w:rFonts w:ascii="Times New Roman" w:hAnsi="Times New Roman" w:cs="Times New Roman"/>
          <w:sz w:val="24"/>
          <w:szCs w:val="24"/>
        </w:rPr>
      </w:pPr>
      <w:r w:rsidRPr="004E314B">
        <w:rPr>
          <w:rFonts w:ascii="Times New Roman" w:hAnsi="Times New Roman" w:cs="Times New Roman"/>
          <w:sz w:val="24"/>
          <w:szCs w:val="24"/>
        </w:rPr>
        <w:t xml:space="preserve">In the instance of a Historic Structure, a determination is required that the variance is the minimum necessary so as not to destroy the historic character and design of the building.   </w:t>
      </w:r>
    </w:p>
    <w:p w:rsidR="004E4EF1" w:rsidRPr="004E314B" w:rsidRDefault="004E4EF1" w:rsidP="001E62FB">
      <w:pPr>
        <w:pStyle w:val="NoSpacing"/>
        <w:rPr>
          <w:rFonts w:ascii="Times New Roman" w:hAnsi="Times New Roman" w:cs="Times New Roman"/>
          <w:sz w:val="24"/>
          <w:szCs w:val="24"/>
        </w:rPr>
      </w:pPr>
    </w:p>
    <w:p w:rsidR="004E4EF1" w:rsidRPr="004E314B" w:rsidRDefault="004E4EF1" w:rsidP="006A76B4">
      <w:pPr>
        <w:pStyle w:val="NoSpacing"/>
        <w:numPr>
          <w:ilvl w:val="3"/>
          <w:numId w:val="25"/>
        </w:numPr>
        <w:tabs>
          <w:tab w:val="left" w:pos="1080"/>
        </w:tabs>
        <w:ind w:left="720" w:firstLine="0"/>
        <w:rPr>
          <w:rFonts w:ascii="Times New Roman" w:hAnsi="Times New Roman" w:cs="Times New Roman"/>
          <w:sz w:val="24"/>
          <w:szCs w:val="24"/>
        </w:rPr>
      </w:pPr>
      <w:r w:rsidRPr="004E314B">
        <w:rPr>
          <w:rFonts w:ascii="Times New Roman" w:hAnsi="Times New Roman" w:cs="Times New Roman"/>
          <w:sz w:val="24"/>
          <w:szCs w:val="24"/>
        </w:rPr>
        <w:t xml:space="preserve">A </w:t>
      </w:r>
      <w:r w:rsidR="004E314B" w:rsidRPr="004E314B">
        <w:rPr>
          <w:rFonts w:ascii="Times New Roman" w:hAnsi="Times New Roman" w:cs="Times New Roman"/>
          <w:sz w:val="24"/>
          <w:szCs w:val="24"/>
        </w:rPr>
        <w:t>variance shall be issued only</w:t>
      </w:r>
      <w:r w:rsidRPr="004E314B">
        <w:rPr>
          <w:rFonts w:ascii="Times New Roman" w:hAnsi="Times New Roman" w:cs="Times New Roman"/>
          <w:sz w:val="24"/>
          <w:szCs w:val="24"/>
        </w:rPr>
        <w:t xml:space="preserve"> when there is:  </w:t>
      </w:r>
    </w:p>
    <w:p w:rsidR="004E4EF1" w:rsidRPr="004E314B" w:rsidRDefault="004E4EF1" w:rsidP="001E62FB">
      <w:pPr>
        <w:pStyle w:val="NoSpacing"/>
        <w:numPr>
          <w:ilvl w:val="4"/>
          <w:numId w:val="25"/>
        </w:numPr>
        <w:ind w:left="1440"/>
        <w:rPr>
          <w:rFonts w:ascii="Times New Roman" w:hAnsi="Times New Roman" w:cs="Times New Roman"/>
          <w:sz w:val="24"/>
          <w:szCs w:val="24"/>
        </w:rPr>
      </w:pPr>
      <w:r w:rsidRPr="004E314B">
        <w:rPr>
          <w:rFonts w:ascii="Times New Roman" w:hAnsi="Times New Roman" w:cs="Times New Roman"/>
          <w:sz w:val="24"/>
          <w:szCs w:val="24"/>
        </w:rPr>
        <w:t xml:space="preserve">A finding of good and sufficient cause; </w:t>
      </w:r>
    </w:p>
    <w:p w:rsidR="004E4EF1" w:rsidRPr="004E314B" w:rsidRDefault="004E4EF1" w:rsidP="001E62FB">
      <w:pPr>
        <w:pStyle w:val="NoSpacing"/>
        <w:numPr>
          <w:ilvl w:val="4"/>
          <w:numId w:val="25"/>
        </w:numPr>
        <w:ind w:left="1440"/>
        <w:rPr>
          <w:rFonts w:ascii="Times New Roman" w:hAnsi="Times New Roman" w:cs="Times New Roman"/>
          <w:sz w:val="24"/>
          <w:szCs w:val="24"/>
        </w:rPr>
      </w:pPr>
      <w:r w:rsidRPr="004E314B">
        <w:rPr>
          <w:rFonts w:ascii="Times New Roman" w:hAnsi="Times New Roman" w:cs="Times New Roman"/>
          <w:sz w:val="24"/>
          <w:szCs w:val="24"/>
        </w:rPr>
        <w:t xml:space="preserve">A determination that failure to grant the variance would result in exceptional hardship; and  </w:t>
      </w:r>
    </w:p>
    <w:p w:rsidR="004E4EF1" w:rsidRPr="004E314B" w:rsidRDefault="004E4EF1" w:rsidP="001E62FB">
      <w:pPr>
        <w:pStyle w:val="NoSpacing"/>
        <w:numPr>
          <w:ilvl w:val="4"/>
          <w:numId w:val="25"/>
        </w:numPr>
        <w:ind w:left="1440"/>
        <w:rPr>
          <w:rFonts w:ascii="Times New Roman" w:hAnsi="Times New Roman" w:cs="Times New Roman"/>
          <w:sz w:val="24"/>
          <w:szCs w:val="24"/>
        </w:rPr>
      </w:pPr>
      <w:r w:rsidRPr="004E314B">
        <w:rPr>
          <w:rFonts w:ascii="Times New Roman" w:hAnsi="Times New Roman" w:cs="Times New Roman"/>
          <w:sz w:val="24"/>
          <w:szCs w:val="24"/>
        </w:rPr>
        <w:t xml:space="preserve">A determination that the granting of a variance will not result in increased flood heights, additional threats to public safety, extraordinary public expense, create nuisance, cause fraud on or victimization of the public, or conflict with existing local laws or ordinances. </w:t>
      </w:r>
    </w:p>
    <w:p w:rsidR="004E4EF1" w:rsidRPr="004E314B" w:rsidRDefault="004E4EF1" w:rsidP="001E62FB">
      <w:pPr>
        <w:pStyle w:val="NoSpacing"/>
        <w:rPr>
          <w:rFonts w:ascii="Times New Roman" w:hAnsi="Times New Roman" w:cs="Times New Roman"/>
          <w:sz w:val="24"/>
          <w:szCs w:val="24"/>
        </w:rPr>
      </w:pPr>
    </w:p>
    <w:p w:rsidR="004E4EF1" w:rsidRPr="004E314B" w:rsidRDefault="004E4EF1" w:rsidP="001E62FB">
      <w:pPr>
        <w:pStyle w:val="NoSpacing"/>
        <w:numPr>
          <w:ilvl w:val="3"/>
          <w:numId w:val="25"/>
        </w:numPr>
        <w:ind w:left="720"/>
        <w:rPr>
          <w:rFonts w:ascii="Times New Roman" w:hAnsi="Times New Roman" w:cs="Times New Roman"/>
          <w:sz w:val="24"/>
          <w:szCs w:val="24"/>
        </w:rPr>
      </w:pPr>
      <w:r w:rsidRPr="004E314B">
        <w:rPr>
          <w:rFonts w:ascii="Times New Roman" w:hAnsi="Times New Roman" w:cs="Times New Roman"/>
          <w:sz w:val="24"/>
          <w:szCs w:val="24"/>
        </w:rPr>
        <w:t xml:space="preserve">Variances shall not be issued “after the fact.”  </w:t>
      </w:r>
    </w:p>
    <w:p w:rsidR="004E4EF1" w:rsidRPr="004E314B" w:rsidRDefault="004E4EF1" w:rsidP="004E4EF1">
      <w:pPr>
        <w:pStyle w:val="NoSpacing"/>
        <w:rPr>
          <w:rFonts w:ascii="Times New Roman" w:hAnsi="Times New Roman" w:cs="Times New Roman"/>
          <w:sz w:val="24"/>
          <w:szCs w:val="24"/>
        </w:rPr>
      </w:pPr>
    </w:p>
    <w:p w:rsidR="004E4EF1" w:rsidRPr="004E314B" w:rsidRDefault="002A27D4" w:rsidP="006A76B4">
      <w:pPr>
        <w:pStyle w:val="NoSpacing"/>
        <w:ind w:left="360" w:hanging="360"/>
        <w:rPr>
          <w:rFonts w:ascii="Times New Roman" w:hAnsi="Times New Roman" w:cs="Times New Roman"/>
          <w:sz w:val="24"/>
          <w:szCs w:val="24"/>
        </w:rPr>
      </w:pPr>
      <w:r w:rsidRPr="004E314B">
        <w:rPr>
          <w:rFonts w:ascii="Times New Roman" w:hAnsi="Times New Roman" w:cs="Times New Roman"/>
          <w:sz w:val="24"/>
          <w:szCs w:val="24"/>
        </w:rPr>
        <w:t xml:space="preserve">(f) Variance notification and records. </w:t>
      </w:r>
      <w:r w:rsidR="004E4EF1" w:rsidRPr="004E314B">
        <w:rPr>
          <w:rFonts w:ascii="Times New Roman" w:hAnsi="Times New Roman" w:cs="Times New Roman"/>
          <w:sz w:val="24"/>
          <w:szCs w:val="24"/>
        </w:rPr>
        <w:t>Any applicant to whom a variance is granted shall be given written notice o</w:t>
      </w:r>
      <w:r w:rsidR="004E314B" w:rsidRPr="004E314B">
        <w:rPr>
          <w:rFonts w:ascii="Times New Roman" w:hAnsi="Times New Roman" w:cs="Times New Roman"/>
          <w:sz w:val="24"/>
          <w:szCs w:val="24"/>
        </w:rPr>
        <w:t>ver the signature of the Building Director</w:t>
      </w:r>
      <w:r w:rsidR="004E4EF1" w:rsidRPr="004E314B">
        <w:rPr>
          <w:rFonts w:ascii="Times New Roman" w:hAnsi="Times New Roman" w:cs="Times New Roman"/>
          <w:sz w:val="24"/>
          <w:szCs w:val="24"/>
        </w:rPr>
        <w:t xml:space="preserve"> that: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2A27D4">
      <w:pPr>
        <w:pStyle w:val="NoSpacing"/>
        <w:numPr>
          <w:ilvl w:val="3"/>
          <w:numId w:val="26"/>
        </w:numPr>
        <w:ind w:left="720"/>
        <w:rPr>
          <w:rFonts w:ascii="Times New Roman" w:hAnsi="Times New Roman" w:cs="Times New Roman"/>
          <w:sz w:val="24"/>
          <w:szCs w:val="24"/>
        </w:rPr>
      </w:pPr>
      <w:r w:rsidRPr="004E314B">
        <w:rPr>
          <w:rFonts w:ascii="Times New Roman" w:hAnsi="Times New Roman" w:cs="Times New Roman"/>
          <w:sz w:val="24"/>
          <w:szCs w:val="24"/>
        </w:rPr>
        <w:t xml:space="preserve">Specifies the difference between the base flood elevation and the elevation of the proposed lowest floor and stating that the cost of flood insurance will be commensurate with an increased risk to life and property resulting from the reduced lowest floor elevation.  It could result in rate increases in the hundreds and possibly thousands of dollars annually depending on structure and site specific conditions.  </w:t>
      </w:r>
    </w:p>
    <w:p w:rsidR="004E4EF1" w:rsidRPr="004E314B" w:rsidRDefault="004E4EF1" w:rsidP="002A27D4">
      <w:pPr>
        <w:pStyle w:val="NoSpacing"/>
        <w:rPr>
          <w:rFonts w:ascii="Times New Roman" w:hAnsi="Times New Roman" w:cs="Times New Roman"/>
          <w:sz w:val="24"/>
          <w:szCs w:val="24"/>
        </w:rPr>
      </w:pPr>
    </w:p>
    <w:p w:rsidR="004E4EF1" w:rsidRPr="004E314B" w:rsidRDefault="004E4EF1" w:rsidP="002A27D4">
      <w:pPr>
        <w:pStyle w:val="NoSpacing"/>
        <w:numPr>
          <w:ilvl w:val="3"/>
          <w:numId w:val="26"/>
        </w:numPr>
        <w:ind w:left="720"/>
        <w:rPr>
          <w:rFonts w:ascii="Times New Roman" w:hAnsi="Times New Roman" w:cs="Times New Roman"/>
          <w:sz w:val="24"/>
          <w:szCs w:val="24"/>
        </w:rPr>
      </w:pPr>
      <w:r w:rsidRPr="004E314B">
        <w:rPr>
          <w:rFonts w:ascii="Times New Roman" w:hAnsi="Times New Roman" w:cs="Times New Roman"/>
          <w:sz w:val="24"/>
          <w:szCs w:val="24"/>
        </w:rPr>
        <w:t>The Floodplain Administrator shall maintain a record of all variance actions and appeal actions, including justification for their issuance.  Report any variances to the Federal Emergency Management Agency Region 4 and the Alabama Department of Economic and Community Affairs/Office of Water Resources upon request.</w:t>
      </w:r>
    </w:p>
    <w:p w:rsidR="004E4EF1" w:rsidRPr="004E314B" w:rsidRDefault="004E4EF1" w:rsidP="002A27D4">
      <w:pPr>
        <w:pStyle w:val="NoSpacing"/>
        <w:rPr>
          <w:rFonts w:ascii="Times New Roman" w:hAnsi="Times New Roman" w:cs="Times New Roman"/>
          <w:sz w:val="24"/>
          <w:szCs w:val="24"/>
        </w:rPr>
      </w:pPr>
    </w:p>
    <w:p w:rsidR="004E4EF1" w:rsidRPr="00D00E42" w:rsidRDefault="004E4EF1" w:rsidP="002A27D4">
      <w:pPr>
        <w:pStyle w:val="NoSpacing"/>
        <w:numPr>
          <w:ilvl w:val="3"/>
          <w:numId w:val="26"/>
        </w:numPr>
        <w:ind w:left="720"/>
        <w:rPr>
          <w:rFonts w:ascii="Times New Roman" w:hAnsi="Times New Roman" w:cs="Times New Roman"/>
          <w:sz w:val="24"/>
          <w:szCs w:val="24"/>
        </w:rPr>
      </w:pPr>
      <w:r w:rsidRPr="00D00E42">
        <w:rPr>
          <w:rFonts w:ascii="Times New Roman" w:hAnsi="Times New Roman" w:cs="Times New Roman"/>
          <w:sz w:val="24"/>
          <w:szCs w:val="24"/>
        </w:rPr>
        <w:t>A copy of the notice shall be recorded by the F</w:t>
      </w:r>
      <w:r w:rsidR="00D00E42">
        <w:rPr>
          <w:rFonts w:ascii="Times New Roman" w:hAnsi="Times New Roman" w:cs="Times New Roman"/>
          <w:sz w:val="24"/>
          <w:szCs w:val="24"/>
        </w:rPr>
        <w:t>loodplain Administrator in the o</w:t>
      </w:r>
      <w:r w:rsidRPr="00D00E42">
        <w:rPr>
          <w:rFonts w:ascii="Times New Roman" w:hAnsi="Times New Roman" w:cs="Times New Roman"/>
          <w:sz w:val="24"/>
          <w:szCs w:val="24"/>
        </w:rPr>
        <w:t xml:space="preserve">ffice </w:t>
      </w:r>
      <w:r w:rsidR="00D00E42">
        <w:rPr>
          <w:rFonts w:ascii="Times New Roman" w:hAnsi="Times New Roman" w:cs="Times New Roman"/>
          <w:sz w:val="24"/>
          <w:szCs w:val="24"/>
        </w:rPr>
        <w:t xml:space="preserve">of the </w:t>
      </w:r>
      <w:r w:rsidR="004E314B" w:rsidRPr="00FE39AC">
        <w:rPr>
          <w:rFonts w:ascii="Times New Roman" w:hAnsi="Times New Roman" w:cs="Times New Roman"/>
          <w:sz w:val="24"/>
          <w:szCs w:val="24"/>
        </w:rPr>
        <w:t xml:space="preserve">Building Director </w:t>
      </w:r>
      <w:r w:rsidRPr="00FE39AC">
        <w:rPr>
          <w:rFonts w:ascii="Times New Roman" w:hAnsi="Times New Roman" w:cs="Times New Roman"/>
          <w:sz w:val="24"/>
          <w:szCs w:val="24"/>
        </w:rPr>
        <w:t>and shall be recorded in a manner so that it appears in the chain of title of the affected parcel of land.</w:t>
      </w:r>
      <w:r w:rsidRPr="00D00E42">
        <w:rPr>
          <w:rFonts w:ascii="Times New Roman" w:hAnsi="Times New Roman" w:cs="Times New Roman"/>
          <w:sz w:val="24"/>
          <w:szCs w:val="24"/>
        </w:rPr>
        <w:t xml:space="preserve"> </w:t>
      </w:r>
    </w:p>
    <w:p w:rsidR="004E4EF1" w:rsidRPr="0081083B" w:rsidRDefault="004E4EF1" w:rsidP="004E4EF1">
      <w:pPr>
        <w:pStyle w:val="NoSpacing"/>
        <w:rPr>
          <w:rFonts w:ascii="Times New Roman" w:hAnsi="Times New Roman" w:cs="Times New Roman"/>
          <w:sz w:val="24"/>
          <w:szCs w:val="24"/>
          <w:highlight w:val="yellow"/>
        </w:rPr>
      </w:pPr>
    </w:p>
    <w:p w:rsidR="004E4EF1" w:rsidRPr="004E314B" w:rsidRDefault="0081083B" w:rsidP="004E4EF1">
      <w:pPr>
        <w:pStyle w:val="NoSpacing"/>
        <w:rPr>
          <w:rFonts w:ascii="Times New Roman" w:hAnsi="Times New Roman" w:cs="Times New Roman"/>
          <w:sz w:val="24"/>
          <w:szCs w:val="24"/>
        </w:rPr>
      </w:pPr>
      <w:r w:rsidRPr="00D00E42">
        <w:rPr>
          <w:rFonts w:ascii="Times New Roman" w:hAnsi="Times New Roman" w:cs="Times New Roman"/>
          <w:sz w:val="24"/>
          <w:szCs w:val="24"/>
        </w:rPr>
        <w:t xml:space="preserve">Sec. 25-34. </w:t>
      </w:r>
      <w:proofErr w:type="gramStart"/>
      <w:r w:rsidRPr="00D00E42">
        <w:rPr>
          <w:rFonts w:ascii="Times New Roman" w:hAnsi="Times New Roman" w:cs="Times New Roman"/>
          <w:sz w:val="24"/>
          <w:szCs w:val="24"/>
        </w:rPr>
        <w:t>Definitions.</w:t>
      </w:r>
      <w:proofErr w:type="gramEnd"/>
      <w:r w:rsidRPr="00D00E42">
        <w:rPr>
          <w:rFonts w:ascii="Times New Roman" w:hAnsi="Times New Roman" w:cs="Times New Roman"/>
          <w:sz w:val="24"/>
          <w:szCs w:val="24"/>
        </w:rPr>
        <w:t xml:space="preserve"> </w:t>
      </w:r>
      <w:r w:rsidR="004E4EF1" w:rsidRPr="00D00E42">
        <w:rPr>
          <w:rFonts w:ascii="Times New Roman" w:hAnsi="Times New Roman" w:cs="Times New Roman"/>
          <w:sz w:val="24"/>
          <w:szCs w:val="24"/>
        </w:rPr>
        <w:t>Unless</w:t>
      </w:r>
      <w:r w:rsidR="004E4EF1" w:rsidRPr="004E314B">
        <w:rPr>
          <w:rFonts w:ascii="Times New Roman" w:hAnsi="Times New Roman" w:cs="Times New Roman"/>
          <w:sz w:val="24"/>
          <w:szCs w:val="24"/>
        </w:rPr>
        <w:t xml:space="preserve"> specifically defined below, words or phrases used in this ordinance shall be interpreted so as to give them the meaning they have in common usage and to give this ordinance </w:t>
      </w:r>
      <w:proofErr w:type="gramStart"/>
      <w:r w:rsidR="004E4EF1" w:rsidRPr="004E314B">
        <w:rPr>
          <w:rFonts w:ascii="Times New Roman" w:hAnsi="Times New Roman" w:cs="Times New Roman"/>
          <w:sz w:val="24"/>
          <w:szCs w:val="24"/>
        </w:rPr>
        <w:t>its</w:t>
      </w:r>
      <w:proofErr w:type="gramEnd"/>
      <w:r w:rsidR="004E4EF1" w:rsidRPr="004E314B">
        <w:rPr>
          <w:rFonts w:ascii="Times New Roman" w:hAnsi="Times New Roman" w:cs="Times New Roman"/>
          <w:sz w:val="24"/>
          <w:szCs w:val="24"/>
        </w:rPr>
        <w:t xml:space="preserve"> most reasonable application.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D00E42">
        <w:rPr>
          <w:rFonts w:ascii="Times New Roman" w:hAnsi="Times New Roman" w:cs="Times New Roman"/>
          <w:sz w:val="24"/>
          <w:szCs w:val="24"/>
        </w:rPr>
        <w:t>A Zone</w:t>
      </w:r>
      <w:r w:rsidRPr="004E314B">
        <w:rPr>
          <w:rFonts w:ascii="Times New Roman" w:hAnsi="Times New Roman" w:cs="Times New Roman"/>
          <w:sz w:val="24"/>
          <w:szCs w:val="24"/>
        </w:rPr>
        <w:t xml:space="preserve"> means the Area of Special Flood Hazard without base</w:t>
      </w:r>
      <w:r w:rsidR="004E314B">
        <w:rPr>
          <w:rFonts w:ascii="Times New Roman" w:hAnsi="Times New Roman" w:cs="Times New Roman"/>
          <w:sz w:val="24"/>
          <w:szCs w:val="24"/>
        </w:rPr>
        <w:t xml:space="preserve"> flood elevations determined.</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Accessory Structure (also referred to as appurtenant structures) means a structure which is located on the same parcel of property as a principal structure to be insured and the use of which is incidental to the use of the principal structure.  They should constitute a minimal initial investment, may not be used for human habitation, and be designed to have minimal flood damage potential.  These structures are used </w:t>
      </w:r>
      <w:r w:rsidRPr="004E314B">
        <w:rPr>
          <w:rFonts w:ascii="Times New Roman" w:hAnsi="Times New Roman" w:cs="Times New Roman"/>
          <w:sz w:val="24"/>
          <w:szCs w:val="24"/>
        </w:rPr>
        <w:lastRenderedPageBreak/>
        <w:t>solely for parking (two-car detached garages or smaller) or limited storage (small, low cost storage sheds).  They are included under the general definition of structure and are consequently subject to all floodplain management regulati</w:t>
      </w:r>
      <w:r w:rsidR="00382FB1">
        <w:rPr>
          <w:rFonts w:ascii="Times New Roman" w:hAnsi="Times New Roman" w:cs="Times New Roman"/>
          <w:sz w:val="24"/>
          <w:szCs w:val="24"/>
        </w:rPr>
        <w:t>ons pertaining to structures.</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Addition (to an existing building) means any improvement that increases the square footage of a structure.  These include lateral additions added to the front, side, or rear of a structure, vertical additions added on top of a structure, and enclosures added underneath a structure.  NFIP regulations for new construction apply to any addition that is considered a perimeter expansion or enclosure beneath a structure.  If it is considered to be a substantial improvement (more than 50% of market value) to a structure, the existing structure will also need to be treated as new construction.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Depending on the flood zone and details of the project, the existing building may not have to be elevated.  The determining factors are the common wall and what improvements are made to the existing structure.  If the common wall is demolished as part of the project, then the entire structure must be elevated.  If only a doorway is knocked through it and only minimal finishing is done, then only the addition has to be elevated.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AE Zone means the Area of Special Flood Hazard with base</w:t>
      </w:r>
      <w:r w:rsidR="00587E50">
        <w:rPr>
          <w:rFonts w:ascii="Times New Roman" w:hAnsi="Times New Roman" w:cs="Times New Roman"/>
          <w:sz w:val="24"/>
          <w:szCs w:val="24"/>
        </w:rPr>
        <w:t xml:space="preserve"> flood elevations determined.</w:t>
      </w:r>
    </w:p>
    <w:p w:rsidR="004E4EF1" w:rsidRPr="004E314B" w:rsidRDefault="004E4EF1" w:rsidP="004E4EF1">
      <w:pPr>
        <w:pStyle w:val="NoSpacing"/>
        <w:rPr>
          <w:rFonts w:ascii="Times New Roman" w:hAnsi="Times New Roman" w:cs="Times New Roman"/>
          <w:sz w:val="24"/>
          <w:szCs w:val="24"/>
        </w:rPr>
      </w:pPr>
    </w:p>
    <w:p w:rsidR="004E4EF1"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AH Zone means an area of one percent chance of shallow flooding where depths are between one to three feet (usually shallow ponding), with base flood ele</w:t>
      </w:r>
      <w:r w:rsidR="00587E50">
        <w:rPr>
          <w:rFonts w:ascii="Times New Roman" w:hAnsi="Times New Roman" w:cs="Times New Roman"/>
          <w:sz w:val="24"/>
          <w:szCs w:val="24"/>
        </w:rPr>
        <w:t>vations shown.</w:t>
      </w:r>
    </w:p>
    <w:p w:rsidR="00587E50" w:rsidRPr="004E314B" w:rsidRDefault="00587E50"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AO Zone means an area of one percent chance of shallow flooding where depths are between one to three feet (usually sheet flow on sloping terrain), with depth</w:t>
      </w:r>
      <w:r w:rsidR="00587E50">
        <w:rPr>
          <w:rFonts w:ascii="Times New Roman" w:hAnsi="Times New Roman" w:cs="Times New Roman"/>
          <w:sz w:val="24"/>
          <w:szCs w:val="24"/>
        </w:rPr>
        <w:t xml:space="preserve"> numbers shown.</w:t>
      </w: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Appeal means a request for a rev</w:t>
      </w:r>
      <w:r w:rsidR="00587E50">
        <w:rPr>
          <w:rFonts w:ascii="Times New Roman" w:hAnsi="Times New Roman" w:cs="Times New Roman"/>
          <w:sz w:val="24"/>
          <w:szCs w:val="24"/>
        </w:rPr>
        <w:t>iew of the Building Director’s</w:t>
      </w:r>
      <w:r w:rsidRPr="004E314B">
        <w:rPr>
          <w:rFonts w:ascii="Times New Roman" w:hAnsi="Times New Roman" w:cs="Times New Roman"/>
          <w:sz w:val="24"/>
          <w:szCs w:val="24"/>
        </w:rPr>
        <w:t xml:space="preserve"> interpretation of any provision of this ordinance.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AR/AE, AR/AH, AR/AO, and AR/A Zones means a flood zone that results from the decertification of a previously accredited flood protection system or levee that is in the process of being restored to provide a one percent chance or greater level of flood protection.  After restoration is complete, these areas will still experience residual flooding</w:t>
      </w:r>
      <w:r w:rsidR="00587E50">
        <w:rPr>
          <w:rFonts w:ascii="Times New Roman" w:hAnsi="Times New Roman" w:cs="Times New Roman"/>
          <w:sz w:val="24"/>
          <w:szCs w:val="24"/>
        </w:rPr>
        <w:t xml:space="preserve"> from other flooding sources.</w:t>
      </w:r>
    </w:p>
    <w:p w:rsidR="004E4EF1" w:rsidRPr="004E314B" w:rsidRDefault="004E4EF1" w:rsidP="004E4EF1">
      <w:pPr>
        <w:pStyle w:val="NoSpacing"/>
        <w:rPr>
          <w:rFonts w:ascii="Times New Roman" w:hAnsi="Times New Roman" w:cs="Times New Roman"/>
          <w:sz w:val="24"/>
          <w:szCs w:val="24"/>
        </w:rPr>
      </w:pPr>
    </w:p>
    <w:p w:rsidR="004E4EF1"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A99 Zone means that part of the special flood hazard area inundated by the one percent annual chance flood to be protected from the one percent chance flood by a Federal flood protection system or levee under construction, no base flo</w:t>
      </w:r>
      <w:r w:rsidR="00587E50">
        <w:rPr>
          <w:rFonts w:ascii="Times New Roman" w:hAnsi="Times New Roman" w:cs="Times New Roman"/>
          <w:sz w:val="24"/>
          <w:szCs w:val="24"/>
        </w:rPr>
        <w:t>od elevations are determined.</w:t>
      </w:r>
    </w:p>
    <w:p w:rsidR="00587E50" w:rsidRPr="004E314B" w:rsidRDefault="00587E50"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Area of shallow flooding means a designated AO or AH Zone on a community's Flood Insurance Rate Map (FIRM) with base flood depths from one to three feet, and/or where a clearly defined channel does not exist, where the path of flooding is unpredictable and indeterminate, and where velocity flow may be evident.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Area of special flood hazard means the land in the floodplain within a community subject to a one percent or greater chance of flooding in any given year.  In the absence of official designation by the Federal Emergency Management Agency, Areas of Special Flood Hazard shall be those designated by the local community and re</w:t>
      </w:r>
      <w:r w:rsidR="00FE39AC">
        <w:rPr>
          <w:rFonts w:ascii="Times New Roman" w:hAnsi="Times New Roman" w:cs="Times New Roman"/>
          <w:sz w:val="24"/>
          <w:szCs w:val="24"/>
        </w:rPr>
        <w:t>ferenced in Sections 25-30(b)</w:t>
      </w: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lastRenderedPageBreak/>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Base flood means the flood having a one percent chance of being equaled or exceeded in any given year (also referred to as the “one percent chance flood”).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Base flood elevation means the computed elevation to which floodwater is anticipated to rise during the base flood.  It is also the elevation of surface water resulting from a flood that has a 1% chance of equaling or exceeding that level in any given year.  Base Flood Elevations are shown in the FIS and on the Flood Insurance Rate Map (FIRM) for zones AE, AH, A1–A30, AR, AR/A, AR/AE, AR/A1– A30, AR/AH, AR/AO, V1–V30 and VE.</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Basement means any portion of a building having its floor sub grade (below ground level) on all sides.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proofErr w:type="gramStart"/>
      <w:r w:rsidRPr="004E314B">
        <w:rPr>
          <w:rFonts w:ascii="Times New Roman" w:hAnsi="Times New Roman" w:cs="Times New Roman"/>
          <w:sz w:val="24"/>
          <w:szCs w:val="24"/>
        </w:rPr>
        <w:t>Building see</w:t>
      </w:r>
      <w:proofErr w:type="gramEnd"/>
      <w:r w:rsidRPr="004E314B">
        <w:rPr>
          <w:rFonts w:ascii="Times New Roman" w:hAnsi="Times New Roman" w:cs="Times New Roman"/>
          <w:sz w:val="24"/>
          <w:szCs w:val="24"/>
        </w:rPr>
        <w:t xml:space="preserve"> Structure.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Community means a political entity and/or its authorized agents or representatives that have the authority to adopt and enforce floodplain ordinances for the</w:t>
      </w:r>
      <w:r w:rsidR="00587E50">
        <w:rPr>
          <w:rFonts w:ascii="Times New Roman" w:hAnsi="Times New Roman" w:cs="Times New Roman"/>
          <w:sz w:val="24"/>
          <w:szCs w:val="24"/>
        </w:rPr>
        <w:t xml:space="preserve"> area under its jurisdiction.</w:t>
      </w:r>
    </w:p>
    <w:p w:rsidR="004E4EF1" w:rsidRPr="004E314B" w:rsidRDefault="004E4EF1" w:rsidP="004E4EF1">
      <w:pPr>
        <w:pStyle w:val="NoSpacing"/>
        <w:rPr>
          <w:rFonts w:ascii="Times New Roman" w:hAnsi="Times New Roman" w:cs="Times New Roman"/>
          <w:sz w:val="24"/>
          <w:szCs w:val="24"/>
        </w:rPr>
      </w:pPr>
    </w:p>
    <w:p w:rsidR="004E4EF1"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Community Rating System (CRS) means a program developed by the Federal Insurance Administration to provide incentives for those communities in the Regular Program that have gone beyond the minimum floodplain management requirements to develop extra measures to provide protection </w:t>
      </w:r>
      <w:r w:rsidR="00587E50">
        <w:rPr>
          <w:rFonts w:ascii="Times New Roman" w:hAnsi="Times New Roman" w:cs="Times New Roman"/>
          <w:sz w:val="24"/>
          <w:szCs w:val="24"/>
        </w:rPr>
        <w:t>from flooding.</w:t>
      </w:r>
    </w:p>
    <w:p w:rsidR="00587E50" w:rsidRPr="004E314B" w:rsidRDefault="00587E50"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proofErr w:type="gramStart"/>
      <w:r w:rsidRPr="004E314B">
        <w:rPr>
          <w:rFonts w:ascii="Times New Roman" w:hAnsi="Times New Roman" w:cs="Times New Roman"/>
          <w:sz w:val="24"/>
          <w:szCs w:val="24"/>
        </w:rPr>
        <w:t>Critical facility</w:t>
      </w:r>
      <w:r w:rsidR="00587E50">
        <w:rPr>
          <w:rFonts w:ascii="Times New Roman" w:hAnsi="Times New Roman" w:cs="Times New Roman"/>
          <w:sz w:val="24"/>
          <w:szCs w:val="24"/>
        </w:rPr>
        <w:t>.</w:t>
      </w:r>
      <w:proofErr w:type="gramEnd"/>
      <w:r w:rsidRPr="004E314B">
        <w:rPr>
          <w:rFonts w:ascii="Times New Roman" w:hAnsi="Times New Roman" w:cs="Times New Roman"/>
          <w:sz w:val="24"/>
          <w:szCs w:val="24"/>
        </w:rPr>
        <w:t xml:space="preserve"> Critical facilities include, but are not limited to facilities critical to the health and safety of the public such as: emergency operations centers, designated public shelters, schools, nursing homes, hospitals, police, fire and emergency response installations, vital data storage centers, power generation and water and other utilities (including related infrastructure such as principal points of utility systems) and installations which produce, use or store hazardous materials or hazardous waste (as defined under the Clean Water Act and other Federal statutes and</w:t>
      </w:r>
      <w:r w:rsidR="00587E50">
        <w:rPr>
          <w:rFonts w:ascii="Times New Roman" w:hAnsi="Times New Roman" w:cs="Times New Roman"/>
          <w:sz w:val="24"/>
          <w:szCs w:val="24"/>
        </w:rPr>
        <w:t xml:space="preserve"> regulations).</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D Zone means an area in which the flood hazard is</w:t>
      </w:r>
      <w:r w:rsidR="00587E50">
        <w:rPr>
          <w:rFonts w:ascii="Times New Roman" w:hAnsi="Times New Roman" w:cs="Times New Roman"/>
          <w:sz w:val="24"/>
          <w:szCs w:val="24"/>
        </w:rPr>
        <w:t xml:space="preserve"> undetermined.</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Dam means any artificial barrier, including appurtenant works, constructed to impound or divert water, waste water, liquid borne materials, or solids that may flow if saturated. All structures necessary to maintain the water level in an impoundment or to divert a stream from its course will be con</w:t>
      </w:r>
      <w:r w:rsidR="00587E50">
        <w:rPr>
          <w:rFonts w:ascii="Times New Roman" w:hAnsi="Times New Roman" w:cs="Times New Roman"/>
          <w:sz w:val="24"/>
          <w:szCs w:val="24"/>
        </w:rPr>
        <w:t>sidered a dam.</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Development means any man-made change to improved or unimproved real estate, including, but not limited to, buildings or other structures, mining, dredging, filling, grading, paving, excavation, drilling operations, or storage of equipment or materials.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Dry </w:t>
      </w:r>
      <w:proofErr w:type="spellStart"/>
      <w:r w:rsidRPr="004E314B">
        <w:rPr>
          <w:rFonts w:ascii="Times New Roman" w:hAnsi="Times New Roman" w:cs="Times New Roman"/>
          <w:sz w:val="24"/>
          <w:szCs w:val="24"/>
        </w:rPr>
        <w:t>Floodproofing</w:t>
      </w:r>
      <w:proofErr w:type="spellEnd"/>
      <w:r w:rsidRPr="004E314B">
        <w:rPr>
          <w:rFonts w:ascii="Times New Roman" w:hAnsi="Times New Roman" w:cs="Times New Roman"/>
          <w:sz w:val="24"/>
          <w:szCs w:val="24"/>
        </w:rPr>
        <w:t xml:space="preserve"> means any combination of structural and nonstructural additions, changes, or adjustments to structures, which reduce or eliminate flood damages to real estate or improved real estate property, water, and sanitary facilities, structures, and their contents.  Structures shall be </w:t>
      </w:r>
      <w:proofErr w:type="spellStart"/>
      <w:r w:rsidRPr="004E314B">
        <w:rPr>
          <w:rFonts w:ascii="Times New Roman" w:hAnsi="Times New Roman" w:cs="Times New Roman"/>
          <w:sz w:val="24"/>
          <w:szCs w:val="24"/>
        </w:rPr>
        <w:t>floodproofed</w:t>
      </w:r>
      <w:proofErr w:type="spellEnd"/>
      <w:r w:rsidRPr="004E314B">
        <w:rPr>
          <w:rFonts w:ascii="Times New Roman" w:hAnsi="Times New Roman" w:cs="Times New Roman"/>
          <w:sz w:val="24"/>
          <w:szCs w:val="24"/>
        </w:rPr>
        <w:t xml:space="preserve"> with a minimum of 12 inches above the base flood elevation (more is recommended).  Dry </w:t>
      </w:r>
      <w:proofErr w:type="spellStart"/>
      <w:r w:rsidRPr="004E314B">
        <w:rPr>
          <w:rFonts w:ascii="Times New Roman" w:hAnsi="Times New Roman" w:cs="Times New Roman"/>
          <w:sz w:val="24"/>
          <w:szCs w:val="24"/>
        </w:rPr>
        <w:t>floodproofing</w:t>
      </w:r>
      <w:proofErr w:type="spellEnd"/>
      <w:r w:rsidRPr="004E314B">
        <w:rPr>
          <w:rFonts w:ascii="Times New Roman" w:hAnsi="Times New Roman" w:cs="Times New Roman"/>
          <w:sz w:val="24"/>
          <w:szCs w:val="24"/>
        </w:rPr>
        <w:t xml:space="preserve"> of a pre-FIRM residential structure that has not been substantially damaged or improved is allowed.  Dry </w:t>
      </w:r>
      <w:proofErr w:type="spellStart"/>
      <w:r w:rsidRPr="004E314B">
        <w:rPr>
          <w:rFonts w:ascii="Times New Roman" w:hAnsi="Times New Roman" w:cs="Times New Roman"/>
          <w:sz w:val="24"/>
          <w:szCs w:val="24"/>
        </w:rPr>
        <w:t>floodproofing</w:t>
      </w:r>
      <w:proofErr w:type="spellEnd"/>
      <w:r w:rsidRPr="004E314B">
        <w:rPr>
          <w:rFonts w:ascii="Times New Roman" w:hAnsi="Times New Roman" w:cs="Times New Roman"/>
          <w:sz w:val="24"/>
          <w:szCs w:val="24"/>
        </w:rPr>
        <w:t xml:space="preserve"> of a post- FIRM residential building is not allowed.  Non-residential </w:t>
      </w:r>
      <w:r w:rsidRPr="004E314B">
        <w:rPr>
          <w:rFonts w:ascii="Times New Roman" w:hAnsi="Times New Roman" w:cs="Times New Roman"/>
          <w:sz w:val="24"/>
          <w:szCs w:val="24"/>
        </w:rPr>
        <w:lastRenderedPageBreak/>
        <w:t xml:space="preserve">structures may be dry </w:t>
      </w:r>
      <w:proofErr w:type="spellStart"/>
      <w:r w:rsidRPr="004E314B">
        <w:rPr>
          <w:rFonts w:ascii="Times New Roman" w:hAnsi="Times New Roman" w:cs="Times New Roman"/>
          <w:sz w:val="24"/>
          <w:szCs w:val="24"/>
        </w:rPr>
        <w:t>floodproofed</w:t>
      </w:r>
      <w:proofErr w:type="spellEnd"/>
      <w:r w:rsidRPr="004E314B">
        <w:rPr>
          <w:rFonts w:ascii="Times New Roman" w:hAnsi="Times New Roman" w:cs="Times New Roman"/>
          <w:sz w:val="24"/>
          <w:szCs w:val="24"/>
        </w:rPr>
        <w:t xml:space="preserve"> in all flood zones with the exception of the Coastal High Hazard Area or the Co</w:t>
      </w:r>
      <w:r w:rsidR="00587E50">
        <w:rPr>
          <w:rFonts w:ascii="Times New Roman" w:hAnsi="Times New Roman" w:cs="Times New Roman"/>
          <w:sz w:val="24"/>
          <w:szCs w:val="24"/>
        </w:rPr>
        <w:t>astal AE Zone.</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Elevated building means a non-basement building which has its lowest elevated floor raised above ground level by foundation walls, pilings, posts, columns, piers, or shear walls.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Elevation Certificate means a FEMA form used as a certified statement that verifies a building’s elevatio</w:t>
      </w:r>
      <w:r w:rsidR="00587E50">
        <w:rPr>
          <w:rFonts w:ascii="Times New Roman" w:hAnsi="Times New Roman" w:cs="Times New Roman"/>
          <w:sz w:val="24"/>
          <w:szCs w:val="24"/>
        </w:rPr>
        <w:t>n information.</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Encroachment means the advance or infringement of uses, plant growth, fill, excavation, buildings, structures or development into a floodplain, which may impede or alter the flow capacity of</w:t>
      </w:r>
      <w:r w:rsidR="00637CEC">
        <w:rPr>
          <w:rFonts w:ascii="Times New Roman" w:hAnsi="Times New Roman" w:cs="Times New Roman"/>
          <w:sz w:val="24"/>
          <w:szCs w:val="24"/>
        </w:rPr>
        <w:t xml:space="preserve"> a floodplain.</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Existing Construction means any </w:t>
      </w:r>
      <w:proofErr w:type="gramStart"/>
      <w:r w:rsidRPr="004E314B">
        <w:rPr>
          <w:rFonts w:ascii="Times New Roman" w:hAnsi="Times New Roman" w:cs="Times New Roman"/>
          <w:sz w:val="24"/>
          <w:szCs w:val="24"/>
        </w:rPr>
        <w:t>structure</w:t>
      </w:r>
      <w:proofErr w:type="gramEnd"/>
      <w:r w:rsidRPr="004E314B">
        <w:rPr>
          <w:rFonts w:ascii="Times New Roman" w:hAnsi="Times New Roman" w:cs="Times New Roman"/>
          <w:sz w:val="24"/>
          <w:szCs w:val="24"/>
        </w:rPr>
        <w:t xml:space="preserve"> for which the "start of construction</w:t>
      </w:r>
      <w:r w:rsidR="00587E50">
        <w:rPr>
          <w:rFonts w:ascii="Times New Roman" w:hAnsi="Times New Roman" w:cs="Times New Roman"/>
          <w:sz w:val="24"/>
          <w:szCs w:val="24"/>
        </w:rPr>
        <w:t xml:space="preserve">" commenced before </w:t>
      </w:r>
      <w:r w:rsidR="00637CEC">
        <w:rPr>
          <w:rFonts w:ascii="Times New Roman" w:hAnsi="Times New Roman" w:cs="Times New Roman"/>
          <w:sz w:val="24"/>
          <w:szCs w:val="24"/>
        </w:rPr>
        <w:t>September</w:t>
      </w:r>
      <w:r w:rsidR="00A95663">
        <w:rPr>
          <w:rFonts w:ascii="Times New Roman" w:hAnsi="Times New Roman" w:cs="Times New Roman"/>
          <w:sz w:val="24"/>
          <w:szCs w:val="24"/>
        </w:rPr>
        <w:t xml:space="preserve">, </w:t>
      </w:r>
      <w:r w:rsidR="00587E50">
        <w:rPr>
          <w:rFonts w:ascii="Times New Roman" w:hAnsi="Times New Roman" w:cs="Times New Roman"/>
          <w:sz w:val="24"/>
          <w:szCs w:val="24"/>
        </w:rPr>
        <w:t>1979</w:t>
      </w:r>
      <w:r w:rsidRPr="004E314B">
        <w:rPr>
          <w:rFonts w:ascii="Times New Roman" w:hAnsi="Times New Roman" w:cs="Times New Roman"/>
          <w:sz w:val="24"/>
          <w:szCs w:val="24"/>
        </w:rPr>
        <w:t>. Existing construction may also be referred to as existin</w:t>
      </w:r>
      <w:r w:rsidR="00A95663">
        <w:rPr>
          <w:rFonts w:ascii="Times New Roman" w:hAnsi="Times New Roman" w:cs="Times New Roman"/>
          <w:sz w:val="24"/>
          <w:szCs w:val="24"/>
        </w:rPr>
        <w:t>g structures.</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Existing manufactured home park or subdivision means a manufactured home park or subdivision for which the construction of facilities for servicing the lots on which the manufactured homes are to be affixed (including at a minimum the installation of utilities, the construction of streets, and final site grading or the pouring of concrete pads) is c</w:t>
      </w:r>
      <w:r w:rsidR="00A95663">
        <w:rPr>
          <w:rFonts w:ascii="Times New Roman" w:hAnsi="Times New Roman" w:cs="Times New Roman"/>
          <w:sz w:val="24"/>
          <w:szCs w:val="24"/>
        </w:rPr>
        <w:t>ompleted before</w:t>
      </w:r>
      <w:r w:rsidR="00637CEC">
        <w:rPr>
          <w:rFonts w:ascii="Times New Roman" w:hAnsi="Times New Roman" w:cs="Times New Roman"/>
          <w:sz w:val="24"/>
          <w:szCs w:val="24"/>
        </w:rPr>
        <w:t xml:space="preserve"> September</w:t>
      </w:r>
      <w:r w:rsidR="00A95663">
        <w:rPr>
          <w:rFonts w:ascii="Times New Roman" w:hAnsi="Times New Roman" w:cs="Times New Roman"/>
          <w:sz w:val="24"/>
          <w:szCs w:val="24"/>
        </w:rPr>
        <w:t>, 1979</w:t>
      </w: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Expansion to an existing manufactured home park or subdivision 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Flood or flooding means a general and temporary condition of partial or complete inundation of normally dry land areas from: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9803F3">
      <w:pPr>
        <w:pStyle w:val="NoSpacing"/>
        <w:ind w:left="1080" w:hanging="360"/>
        <w:rPr>
          <w:rFonts w:ascii="Times New Roman" w:hAnsi="Times New Roman" w:cs="Times New Roman"/>
          <w:sz w:val="24"/>
          <w:szCs w:val="24"/>
        </w:rPr>
      </w:pPr>
      <w:r w:rsidRPr="004E314B">
        <w:rPr>
          <w:rFonts w:ascii="Times New Roman" w:hAnsi="Times New Roman" w:cs="Times New Roman"/>
          <w:sz w:val="24"/>
          <w:szCs w:val="24"/>
        </w:rPr>
        <w:t>a.</w:t>
      </w:r>
      <w:r w:rsidRPr="004E314B">
        <w:rPr>
          <w:rFonts w:ascii="Times New Roman" w:hAnsi="Times New Roman" w:cs="Times New Roman"/>
          <w:sz w:val="24"/>
          <w:szCs w:val="24"/>
        </w:rPr>
        <w:tab/>
        <w:t xml:space="preserve">The overflow of inland or tidal waters; or </w:t>
      </w:r>
    </w:p>
    <w:p w:rsidR="004E4EF1" w:rsidRPr="004E314B" w:rsidRDefault="004E4EF1" w:rsidP="009803F3">
      <w:pPr>
        <w:pStyle w:val="NoSpacing"/>
        <w:ind w:left="1080" w:hanging="360"/>
        <w:rPr>
          <w:rFonts w:ascii="Times New Roman" w:hAnsi="Times New Roman" w:cs="Times New Roman"/>
          <w:sz w:val="24"/>
          <w:szCs w:val="24"/>
        </w:rPr>
      </w:pPr>
      <w:r w:rsidRPr="004E314B">
        <w:rPr>
          <w:rFonts w:ascii="Times New Roman" w:hAnsi="Times New Roman" w:cs="Times New Roman"/>
          <w:sz w:val="24"/>
          <w:szCs w:val="24"/>
        </w:rPr>
        <w:t>b.</w:t>
      </w:r>
      <w:r w:rsidRPr="004E314B">
        <w:rPr>
          <w:rFonts w:ascii="Times New Roman" w:hAnsi="Times New Roman" w:cs="Times New Roman"/>
          <w:sz w:val="24"/>
          <w:szCs w:val="24"/>
        </w:rPr>
        <w:tab/>
        <w:t xml:space="preserve">The unusual and rapid accumulation or runoff of surface waters from any source. </w:t>
      </w:r>
    </w:p>
    <w:p w:rsidR="004E4EF1" w:rsidRPr="004E314B" w:rsidRDefault="004E4EF1" w:rsidP="009803F3">
      <w:pPr>
        <w:pStyle w:val="NoSpacing"/>
        <w:ind w:left="1080" w:hanging="360"/>
        <w:rPr>
          <w:rFonts w:ascii="Times New Roman" w:hAnsi="Times New Roman" w:cs="Times New Roman"/>
          <w:sz w:val="24"/>
          <w:szCs w:val="24"/>
        </w:rPr>
      </w:pPr>
      <w:r w:rsidRPr="004E314B">
        <w:rPr>
          <w:rFonts w:ascii="Times New Roman" w:hAnsi="Times New Roman" w:cs="Times New Roman"/>
          <w:sz w:val="24"/>
          <w:szCs w:val="24"/>
        </w:rPr>
        <w:t>c.</w:t>
      </w:r>
      <w:r w:rsidRPr="004E314B">
        <w:rPr>
          <w:rFonts w:ascii="Times New Roman" w:hAnsi="Times New Roman" w:cs="Times New Roman"/>
          <w:sz w:val="24"/>
          <w:szCs w:val="24"/>
        </w:rPr>
        <w:tab/>
        <w:t>Mudslides which are proximately caused by flooding as described in part “b.” of this definition and are akin to a river of liquid and flowing mud on the surfaces of normally dry land areas, as when earth is carried by a current of water and deposited along the path o</w:t>
      </w:r>
      <w:r w:rsidR="00A95663">
        <w:rPr>
          <w:rFonts w:ascii="Times New Roman" w:hAnsi="Times New Roman" w:cs="Times New Roman"/>
          <w:sz w:val="24"/>
          <w:szCs w:val="24"/>
        </w:rPr>
        <w:t>f the current.</w:t>
      </w:r>
    </w:p>
    <w:p w:rsidR="004E4EF1" w:rsidRPr="004E314B" w:rsidRDefault="004E4EF1" w:rsidP="009803F3">
      <w:pPr>
        <w:pStyle w:val="NoSpacing"/>
        <w:ind w:left="1080" w:hanging="360"/>
        <w:rPr>
          <w:rFonts w:ascii="Times New Roman" w:hAnsi="Times New Roman" w:cs="Times New Roman"/>
          <w:sz w:val="24"/>
          <w:szCs w:val="24"/>
        </w:rPr>
      </w:pPr>
      <w:r w:rsidRPr="004E314B">
        <w:rPr>
          <w:rFonts w:ascii="Times New Roman" w:hAnsi="Times New Roman" w:cs="Times New Roman"/>
          <w:sz w:val="24"/>
          <w:szCs w:val="24"/>
        </w:rPr>
        <w:t>d.</w:t>
      </w:r>
      <w:r w:rsidRPr="004E314B">
        <w:rPr>
          <w:rFonts w:ascii="Times New Roman" w:hAnsi="Times New Roman" w:cs="Times New Roman"/>
          <w:sz w:val="24"/>
          <w:szCs w:val="24"/>
        </w:rPr>
        <w:tab/>
        <w:t xml:space="preserve">The collapse or subsidence of land along the shore of a lake or other body of water as a result of erosion or undermining caused by waves or currents of water exceeding anticipated cyclical levels or suddenly caused by an unusually </w:t>
      </w:r>
      <w:proofErr w:type="spellStart"/>
      <w:r w:rsidRPr="004E314B">
        <w:rPr>
          <w:rFonts w:ascii="Times New Roman" w:hAnsi="Times New Roman" w:cs="Times New Roman"/>
          <w:sz w:val="24"/>
          <w:szCs w:val="24"/>
        </w:rPr>
        <w:t>highwater</w:t>
      </w:r>
      <w:proofErr w:type="spellEnd"/>
      <w:r w:rsidRPr="004E314B">
        <w:rPr>
          <w:rFonts w:ascii="Times New Roman" w:hAnsi="Times New Roman" w:cs="Times New Roman"/>
          <w:sz w:val="24"/>
          <w:szCs w:val="24"/>
        </w:rPr>
        <w:t xml:space="preserve"> level in a natural body of water, accompanied by a severe storm, or by an unanticipated force of nature, such as flash flood or an abnormal tidal surge, or by some similarly unusual and unforeseeable event which results in flooding as defined in part “</w:t>
      </w:r>
      <w:r w:rsidR="00A95663">
        <w:rPr>
          <w:rFonts w:ascii="Times New Roman" w:hAnsi="Times New Roman" w:cs="Times New Roman"/>
          <w:sz w:val="24"/>
          <w:szCs w:val="24"/>
        </w:rPr>
        <w:t>a.” of this definition.</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Flood Hazard Boundary Map (FHBM) means an official map of a community, issued by the Federal Insurance Administration, where the boundaries of areas of special flood hazard have been designated as Zone A.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lastRenderedPageBreak/>
        <w:t xml:space="preserve">Flood Insurance Rate Map (FIRM) means an official map of a community, on which the Federal Emergency Management Agency has delineated the areas of special flood hazard and/or risk premium zones applicable to the community.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Flood Insurance Study/ Flood Elevation Study </w:t>
      </w:r>
      <w:proofErr w:type="gramStart"/>
      <w:r w:rsidRPr="004E314B">
        <w:rPr>
          <w:rFonts w:ascii="Times New Roman" w:hAnsi="Times New Roman" w:cs="Times New Roman"/>
          <w:sz w:val="24"/>
          <w:szCs w:val="24"/>
        </w:rPr>
        <w:t>means</w:t>
      </w:r>
      <w:proofErr w:type="gramEnd"/>
      <w:r w:rsidRPr="004E314B">
        <w:rPr>
          <w:rFonts w:ascii="Times New Roman" w:hAnsi="Times New Roman" w:cs="Times New Roman"/>
          <w:sz w:val="24"/>
          <w:szCs w:val="24"/>
        </w:rPr>
        <w:t xml:space="preserve"> an examination, evaluation and determination of flood hazards and, if appropriate, corresponding water surface elevations, or an examination, evaluation and determination of mudslide and/or flood-related erosion hazards.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Floodplain means any land area susceptible to being inundated by water from any source.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Floodplain management means the operation of an overall program of corrective and preventive measures for reducing flood damage and preserving and enhancing, where possible, natural resources in the floodplain, including but not limited to emergency preparedness plans, flood control works, floodplain management regulations, and ope</w:t>
      </w:r>
      <w:r w:rsidR="004B7346">
        <w:rPr>
          <w:rFonts w:ascii="Times New Roman" w:hAnsi="Times New Roman" w:cs="Times New Roman"/>
          <w:sz w:val="24"/>
          <w:szCs w:val="24"/>
        </w:rPr>
        <w:t>n space plans.</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Floodplain management regulations means this ordinance and other zoning ordinances, subdivision regulations, building codes, health regulations, special purpose ordinances, and other applications of police power which control development in flood-prone areas.  This term describes federal, state, or local regulations in any combination thereof, which provide standards for preventing and reducing flood lo</w:t>
      </w:r>
      <w:r w:rsidR="004B7346">
        <w:rPr>
          <w:rFonts w:ascii="Times New Roman" w:hAnsi="Times New Roman" w:cs="Times New Roman"/>
          <w:sz w:val="24"/>
          <w:szCs w:val="24"/>
        </w:rPr>
        <w:t>ss and damage.</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proofErr w:type="spellStart"/>
      <w:r w:rsidRPr="004E314B">
        <w:rPr>
          <w:rFonts w:ascii="Times New Roman" w:hAnsi="Times New Roman" w:cs="Times New Roman"/>
          <w:sz w:val="24"/>
          <w:szCs w:val="24"/>
        </w:rPr>
        <w:t>Floodproofing</w:t>
      </w:r>
      <w:proofErr w:type="spellEnd"/>
      <w:r w:rsidRPr="004E314B">
        <w:rPr>
          <w:rFonts w:ascii="Times New Roman" w:hAnsi="Times New Roman" w:cs="Times New Roman"/>
          <w:sz w:val="24"/>
          <w:szCs w:val="24"/>
        </w:rPr>
        <w:t xml:space="preserve"> means any combination of structural and nonstructural additions, changes or adjustments to structures, which reduce or eliminate risk of flood damage to real estate or improved real property, water and sanitation facilities or structures with </w:t>
      </w:r>
      <w:r w:rsidR="004B7346">
        <w:rPr>
          <w:rFonts w:ascii="Times New Roman" w:hAnsi="Times New Roman" w:cs="Times New Roman"/>
          <w:sz w:val="24"/>
          <w:szCs w:val="24"/>
        </w:rPr>
        <w:t>their contents.</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Floodway (Regulatory Floodway) means the channel of a river or other watercourse and the adjacent land areas that must be reserved in order to discharge the base flood without cumulatively increasing the water surface elevation more than a designated height.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Floodway fringe means that area of the special flood hazard area on either side of the regula</w:t>
      </w:r>
      <w:r w:rsidR="004B7346">
        <w:rPr>
          <w:rFonts w:ascii="Times New Roman" w:hAnsi="Times New Roman" w:cs="Times New Roman"/>
          <w:sz w:val="24"/>
          <w:szCs w:val="24"/>
        </w:rPr>
        <w:t>tory floodway.</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Flood Protection Elevation means the base flood elevation plus the community freeboard. In areas where no base flood elevations exist from any authoritative source, the flood protection elevation can be historical flood elevations or base flood elevations determined and/or approved by the floodplain administrator </w:t>
      </w:r>
      <w:r w:rsidR="004B7346">
        <w:rPr>
          <w:rFonts w:ascii="Times New Roman" w:hAnsi="Times New Roman" w:cs="Times New Roman"/>
          <w:sz w:val="24"/>
          <w:szCs w:val="24"/>
        </w:rPr>
        <w:t>plus freeboard.</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Functionally dependent facility means a facility which cannot be used for its intended purpose unless it is located or carried out in close proximity to water. The term includes only docking facilities, port facility that are necessary for the loading and unloading of cargo or passengers, and shipbuilding, and ship repair facilities. The term does not include long-term storage or related manufacturing facilities.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Hardship (as related to variances of this ordinance) means the exceptional difficulty that would result from a failure to grant the requested variance.  The </w:t>
      </w:r>
      <w:r w:rsidR="00BB1AEF">
        <w:rPr>
          <w:rFonts w:ascii="Times New Roman" w:hAnsi="Times New Roman" w:cs="Times New Roman"/>
          <w:sz w:val="24"/>
          <w:szCs w:val="24"/>
        </w:rPr>
        <w:t>Board of Adjustment</w:t>
      </w:r>
      <w:r w:rsidRPr="004E314B">
        <w:rPr>
          <w:rFonts w:ascii="Times New Roman" w:hAnsi="Times New Roman" w:cs="Times New Roman"/>
          <w:sz w:val="24"/>
          <w:szCs w:val="24"/>
        </w:rPr>
        <w:t xml:space="preserve"> requires that the variance is exceptional, unusual, and peculiar to the property involved.  Mere economic or financial hardship alone is NOT exceptional. Inconvenience, aesthetic considerations, physical handicaps, personal preferences, </w:t>
      </w:r>
      <w:r w:rsidRPr="004E314B">
        <w:rPr>
          <w:rFonts w:ascii="Times New Roman" w:hAnsi="Times New Roman" w:cs="Times New Roman"/>
          <w:sz w:val="24"/>
          <w:szCs w:val="24"/>
        </w:rPr>
        <w:lastRenderedPageBreak/>
        <w:t xml:space="preserve">or the disapproval of one’s neighbors likewise cannot, as a rule, qualify as an exceptional hardship.  All of these problems can be resolved through other means without granting a variance, even if the alternative is more expensive, or requires the property owner to build elsewhere or put the parcel to a different </w:t>
      </w:r>
      <w:r w:rsidR="00707E98">
        <w:rPr>
          <w:rFonts w:ascii="Times New Roman" w:hAnsi="Times New Roman" w:cs="Times New Roman"/>
          <w:sz w:val="24"/>
          <w:szCs w:val="24"/>
        </w:rPr>
        <w:t>use than originally intended.</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Highest adjacent grade means the highest natural elevation of the ground surface, prior to construction, next to the proposed walls of a structure.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Historic Struct</w:t>
      </w:r>
      <w:r w:rsidR="007F6642">
        <w:rPr>
          <w:rFonts w:ascii="Times New Roman" w:hAnsi="Times New Roman" w:cs="Times New Roman"/>
          <w:sz w:val="24"/>
          <w:szCs w:val="24"/>
        </w:rPr>
        <w:t>ure means any structure that is:</w:t>
      </w:r>
      <w:r w:rsidRPr="004E314B">
        <w:rPr>
          <w:rFonts w:ascii="Times New Roman" w:hAnsi="Times New Roman" w:cs="Times New Roman"/>
          <w:sz w:val="24"/>
          <w:szCs w:val="24"/>
        </w:rPr>
        <w:t xml:space="preserve"> </w:t>
      </w:r>
    </w:p>
    <w:p w:rsidR="004E4EF1" w:rsidRPr="004E314B" w:rsidRDefault="004E4EF1" w:rsidP="007F6642">
      <w:pPr>
        <w:pStyle w:val="NoSpacing"/>
        <w:ind w:left="1080" w:hanging="360"/>
        <w:rPr>
          <w:rFonts w:ascii="Times New Roman" w:hAnsi="Times New Roman" w:cs="Times New Roman"/>
          <w:sz w:val="24"/>
          <w:szCs w:val="24"/>
        </w:rPr>
      </w:pPr>
      <w:r w:rsidRPr="004E314B">
        <w:rPr>
          <w:rFonts w:ascii="Times New Roman" w:hAnsi="Times New Roman" w:cs="Times New Roman"/>
          <w:sz w:val="24"/>
          <w:szCs w:val="24"/>
        </w:rPr>
        <w:t>a.</w:t>
      </w:r>
      <w:r w:rsidRPr="004E314B">
        <w:rPr>
          <w:rFonts w:ascii="Times New Roman" w:hAnsi="Times New Roman" w:cs="Times New Roman"/>
          <w:sz w:val="24"/>
          <w:szCs w:val="24"/>
        </w:rPr>
        <w:tab/>
        <w:t xml:space="preserve">Listed individually in the National Register of Historic Places (a listing maintained by the U.S. Department of Interior) or preliminarily determined by the Secretary of the Interior as meeting the requirements for individual listing on the National Register: </w:t>
      </w:r>
    </w:p>
    <w:p w:rsidR="004E4EF1" w:rsidRPr="004E314B" w:rsidRDefault="004E4EF1" w:rsidP="007F6642">
      <w:pPr>
        <w:pStyle w:val="NoSpacing"/>
        <w:ind w:left="1080" w:hanging="360"/>
        <w:rPr>
          <w:rFonts w:ascii="Times New Roman" w:hAnsi="Times New Roman" w:cs="Times New Roman"/>
          <w:sz w:val="24"/>
          <w:szCs w:val="24"/>
        </w:rPr>
      </w:pPr>
      <w:r w:rsidRPr="004E314B">
        <w:rPr>
          <w:rFonts w:ascii="Times New Roman" w:hAnsi="Times New Roman" w:cs="Times New Roman"/>
          <w:sz w:val="24"/>
          <w:szCs w:val="24"/>
        </w:rPr>
        <w:t>b.</w:t>
      </w:r>
      <w:r w:rsidRPr="004E314B">
        <w:rPr>
          <w:rFonts w:ascii="Times New Roman" w:hAnsi="Times New Roman" w:cs="Times New Roman"/>
          <w:sz w:val="24"/>
          <w:szCs w:val="24"/>
        </w:rPr>
        <w:tab/>
        <w:t xml:space="preserve">Certified or preliminarily determined by the Secretary of the Interior as contributing to the historical significance of a registered historic district or a district preliminarily determined by the Secretary to qualify as a registered historic district: </w:t>
      </w:r>
    </w:p>
    <w:p w:rsidR="004E4EF1" w:rsidRPr="004E314B" w:rsidRDefault="004E4EF1" w:rsidP="007F6642">
      <w:pPr>
        <w:pStyle w:val="NoSpacing"/>
        <w:ind w:left="1080" w:hanging="360"/>
        <w:rPr>
          <w:rFonts w:ascii="Times New Roman" w:hAnsi="Times New Roman" w:cs="Times New Roman"/>
          <w:sz w:val="24"/>
          <w:szCs w:val="24"/>
        </w:rPr>
      </w:pPr>
      <w:r w:rsidRPr="004E314B">
        <w:rPr>
          <w:rFonts w:ascii="Times New Roman" w:hAnsi="Times New Roman" w:cs="Times New Roman"/>
          <w:sz w:val="24"/>
          <w:szCs w:val="24"/>
        </w:rPr>
        <w:t>c.</w:t>
      </w:r>
      <w:r w:rsidRPr="004E314B">
        <w:rPr>
          <w:rFonts w:ascii="Times New Roman" w:hAnsi="Times New Roman" w:cs="Times New Roman"/>
          <w:sz w:val="24"/>
          <w:szCs w:val="24"/>
        </w:rPr>
        <w:tab/>
        <w:t xml:space="preserve">Individually listed on a state inventory of historic places and determined as eligible by states with historic preservation programs which have been approved by the Secretary of the Interior; or </w:t>
      </w:r>
    </w:p>
    <w:p w:rsidR="004E4EF1" w:rsidRPr="004E314B" w:rsidRDefault="004E4EF1" w:rsidP="007F6642">
      <w:pPr>
        <w:pStyle w:val="NoSpacing"/>
        <w:ind w:left="1080" w:hanging="360"/>
        <w:rPr>
          <w:rFonts w:ascii="Times New Roman" w:hAnsi="Times New Roman" w:cs="Times New Roman"/>
          <w:sz w:val="24"/>
          <w:szCs w:val="24"/>
        </w:rPr>
      </w:pPr>
      <w:r w:rsidRPr="004E314B">
        <w:rPr>
          <w:rFonts w:ascii="Times New Roman" w:hAnsi="Times New Roman" w:cs="Times New Roman"/>
          <w:sz w:val="24"/>
          <w:szCs w:val="24"/>
        </w:rPr>
        <w:t>d.</w:t>
      </w:r>
      <w:r w:rsidRPr="004E314B">
        <w:rPr>
          <w:rFonts w:ascii="Times New Roman" w:hAnsi="Times New Roman" w:cs="Times New Roman"/>
          <w:sz w:val="24"/>
          <w:szCs w:val="24"/>
        </w:rPr>
        <w:tab/>
        <w:t xml:space="preserve">Individually listed on a local inventory of historic places and determined as eligible by communities with historic preservation programs that have been certified either: </w:t>
      </w:r>
    </w:p>
    <w:p w:rsidR="004E4EF1" w:rsidRPr="004E314B" w:rsidRDefault="004E4EF1" w:rsidP="006A76B4">
      <w:pPr>
        <w:pStyle w:val="NoSpacing"/>
        <w:ind w:left="1440" w:hanging="360"/>
        <w:rPr>
          <w:rFonts w:ascii="Times New Roman" w:hAnsi="Times New Roman" w:cs="Times New Roman"/>
          <w:sz w:val="24"/>
          <w:szCs w:val="24"/>
        </w:rPr>
      </w:pPr>
      <w:r w:rsidRPr="004E314B">
        <w:rPr>
          <w:rFonts w:ascii="Times New Roman" w:hAnsi="Times New Roman" w:cs="Times New Roman"/>
          <w:sz w:val="24"/>
          <w:szCs w:val="24"/>
        </w:rPr>
        <w:t>1.</w:t>
      </w:r>
      <w:r w:rsidRPr="004E314B">
        <w:rPr>
          <w:rFonts w:ascii="Times New Roman" w:hAnsi="Times New Roman" w:cs="Times New Roman"/>
          <w:sz w:val="24"/>
          <w:szCs w:val="24"/>
        </w:rPr>
        <w:tab/>
      </w:r>
      <w:proofErr w:type="gramStart"/>
      <w:r w:rsidRPr="004E314B">
        <w:rPr>
          <w:rFonts w:ascii="Times New Roman" w:hAnsi="Times New Roman" w:cs="Times New Roman"/>
          <w:sz w:val="24"/>
          <w:szCs w:val="24"/>
        </w:rPr>
        <w:t>By</w:t>
      </w:r>
      <w:proofErr w:type="gramEnd"/>
      <w:r w:rsidRPr="004E314B">
        <w:rPr>
          <w:rFonts w:ascii="Times New Roman" w:hAnsi="Times New Roman" w:cs="Times New Roman"/>
          <w:sz w:val="24"/>
          <w:szCs w:val="24"/>
        </w:rPr>
        <w:t xml:space="preserve"> an approved state program as determined by the Secretary of the Interior, or </w:t>
      </w:r>
    </w:p>
    <w:p w:rsidR="004E4EF1" w:rsidRPr="004E314B" w:rsidRDefault="004E4EF1" w:rsidP="006A76B4">
      <w:pPr>
        <w:pStyle w:val="NoSpacing"/>
        <w:ind w:left="1440" w:hanging="360"/>
        <w:rPr>
          <w:rFonts w:ascii="Times New Roman" w:hAnsi="Times New Roman" w:cs="Times New Roman"/>
          <w:sz w:val="24"/>
          <w:szCs w:val="24"/>
        </w:rPr>
      </w:pPr>
      <w:r w:rsidRPr="004E314B">
        <w:rPr>
          <w:rFonts w:ascii="Times New Roman" w:hAnsi="Times New Roman" w:cs="Times New Roman"/>
          <w:sz w:val="24"/>
          <w:szCs w:val="24"/>
        </w:rPr>
        <w:t>2.</w:t>
      </w:r>
      <w:r w:rsidRPr="004E314B">
        <w:rPr>
          <w:rFonts w:ascii="Times New Roman" w:hAnsi="Times New Roman" w:cs="Times New Roman"/>
          <w:sz w:val="24"/>
          <w:szCs w:val="24"/>
        </w:rPr>
        <w:tab/>
        <w:t xml:space="preserve">Directly by the Secretary of the Interior in states without approved programs.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Letter of Map Change (LOMC) is an official FEMA determination, by letter, to amend or revise effective Flood Insurance Rate Maps, Flood Boundary and Floodway Maps, and Flood Insurance Studies. LOMC’s are broken down into the follow</w:t>
      </w:r>
      <w:r w:rsidR="00707E98">
        <w:rPr>
          <w:rFonts w:ascii="Times New Roman" w:hAnsi="Times New Roman" w:cs="Times New Roman"/>
          <w:sz w:val="24"/>
          <w:szCs w:val="24"/>
        </w:rPr>
        <w:t>ing categories:</w:t>
      </w:r>
    </w:p>
    <w:p w:rsidR="004E4EF1" w:rsidRPr="00707E98" w:rsidRDefault="004E4EF1" w:rsidP="007F6642">
      <w:pPr>
        <w:pStyle w:val="NoSpacing"/>
        <w:numPr>
          <w:ilvl w:val="0"/>
          <w:numId w:val="31"/>
        </w:numPr>
        <w:rPr>
          <w:rFonts w:ascii="Times New Roman" w:hAnsi="Times New Roman" w:cs="Times New Roman"/>
          <w:sz w:val="24"/>
          <w:szCs w:val="24"/>
        </w:rPr>
      </w:pPr>
      <w:r w:rsidRPr="00707E98">
        <w:rPr>
          <w:rFonts w:ascii="Times New Roman" w:hAnsi="Times New Roman" w:cs="Times New Roman"/>
          <w:sz w:val="24"/>
          <w:szCs w:val="24"/>
        </w:rPr>
        <w:t>Letter of Map Amendment (LOMA)</w:t>
      </w:r>
      <w:r w:rsidR="00707E98" w:rsidRPr="00707E98">
        <w:rPr>
          <w:rFonts w:ascii="Times New Roman" w:hAnsi="Times New Roman" w:cs="Times New Roman"/>
          <w:sz w:val="24"/>
          <w:szCs w:val="24"/>
        </w:rPr>
        <w:t xml:space="preserve"> </w:t>
      </w:r>
      <w:r w:rsidRPr="00707E98">
        <w:rPr>
          <w:rFonts w:ascii="Times New Roman" w:hAnsi="Times New Roman" w:cs="Times New Roman"/>
          <w:sz w:val="24"/>
          <w:szCs w:val="24"/>
        </w:rPr>
        <w:t>An amendment based on technical data showing that a property was incorrectly included in a designated SFHA, was not elevated by fill (only by a natural grade elevation), and will not be inundated by the one percent chance flood.  A LOMA amends the current effective FIRM and establishes that a specific property is not located in a SFHA.</w:t>
      </w:r>
    </w:p>
    <w:p w:rsidR="004E4EF1" w:rsidRPr="004E314B" w:rsidRDefault="004E4EF1" w:rsidP="004E4EF1">
      <w:pPr>
        <w:pStyle w:val="NoSpacing"/>
        <w:rPr>
          <w:rFonts w:ascii="Times New Roman" w:hAnsi="Times New Roman" w:cs="Times New Roman"/>
          <w:sz w:val="24"/>
          <w:szCs w:val="24"/>
        </w:rPr>
      </w:pPr>
    </w:p>
    <w:p w:rsidR="004E4EF1" w:rsidRPr="00707E98" w:rsidRDefault="004E4EF1" w:rsidP="007F6642">
      <w:pPr>
        <w:pStyle w:val="NoSpacing"/>
        <w:numPr>
          <w:ilvl w:val="0"/>
          <w:numId w:val="31"/>
        </w:numPr>
        <w:rPr>
          <w:rFonts w:ascii="Times New Roman" w:hAnsi="Times New Roman" w:cs="Times New Roman"/>
          <w:sz w:val="24"/>
          <w:szCs w:val="24"/>
        </w:rPr>
      </w:pPr>
      <w:r w:rsidRPr="00707E98">
        <w:rPr>
          <w:rFonts w:ascii="Times New Roman" w:hAnsi="Times New Roman" w:cs="Times New Roman"/>
          <w:sz w:val="24"/>
          <w:szCs w:val="24"/>
        </w:rPr>
        <w:t>Letter of Map Revision (LOMR)</w:t>
      </w:r>
      <w:r w:rsidR="00707E98" w:rsidRPr="00707E98">
        <w:rPr>
          <w:rFonts w:ascii="Times New Roman" w:hAnsi="Times New Roman" w:cs="Times New Roman"/>
          <w:sz w:val="24"/>
          <w:szCs w:val="24"/>
        </w:rPr>
        <w:t xml:space="preserve"> </w:t>
      </w:r>
      <w:proofErr w:type="gramStart"/>
      <w:r w:rsidRPr="00707E98">
        <w:rPr>
          <w:rFonts w:ascii="Times New Roman" w:hAnsi="Times New Roman" w:cs="Times New Roman"/>
          <w:sz w:val="24"/>
          <w:szCs w:val="24"/>
        </w:rPr>
        <w:t>A</w:t>
      </w:r>
      <w:proofErr w:type="gramEnd"/>
      <w:r w:rsidRPr="00707E98">
        <w:rPr>
          <w:rFonts w:ascii="Times New Roman" w:hAnsi="Times New Roman" w:cs="Times New Roman"/>
          <w:sz w:val="24"/>
          <w:szCs w:val="24"/>
        </w:rPr>
        <w:t xml:space="preserve"> revision based on technical data that, usually due to manmade changes, shows changes to flood zones, flood elevations, floodplain and floodway delineations, and </w:t>
      </w:r>
      <w:proofErr w:type="spellStart"/>
      <w:r w:rsidRPr="00707E98">
        <w:rPr>
          <w:rFonts w:ascii="Times New Roman" w:hAnsi="Times New Roman" w:cs="Times New Roman"/>
          <w:sz w:val="24"/>
          <w:szCs w:val="24"/>
        </w:rPr>
        <w:t>planimetric</w:t>
      </w:r>
      <w:proofErr w:type="spellEnd"/>
      <w:r w:rsidRPr="00707E98">
        <w:rPr>
          <w:rFonts w:ascii="Times New Roman" w:hAnsi="Times New Roman" w:cs="Times New Roman"/>
          <w:sz w:val="24"/>
          <w:szCs w:val="24"/>
        </w:rPr>
        <w:t xml:space="preserve"> features.  One common type of LOMR, a LOMR-F, is a determination concerning whether a structure or parcel has been elevated by fill above the BFE and is, therefore, excluded from the SFHA.</w:t>
      </w:r>
    </w:p>
    <w:p w:rsidR="004E4EF1" w:rsidRPr="004E314B" w:rsidRDefault="004E4EF1" w:rsidP="004E4EF1">
      <w:pPr>
        <w:pStyle w:val="NoSpacing"/>
        <w:rPr>
          <w:rFonts w:ascii="Times New Roman" w:hAnsi="Times New Roman" w:cs="Times New Roman"/>
          <w:sz w:val="24"/>
          <w:szCs w:val="24"/>
        </w:rPr>
      </w:pPr>
    </w:p>
    <w:p w:rsidR="004E4EF1" w:rsidRPr="00707E98" w:rsidRDefault="004E4EF1" w:rsidP="007F6642">
      <w:pPr>
        <w:pStyle w:val="NoSpacing"/>
        <w:numPr>
          <w:ilvl w:val="0"/>
          <w:numId w:val="31"/>
        </w:numPr>
        <w:rPr>
          <w:rFonts w:ascii="Times New Roman" w:hAnsi="Times New Roman" w:cs="Times New Roman"/>
          <w:sz w:val="24"/>
          <w:szCs w:val="24"/>
        </w:rPr>
      </w:pPr>
      <w:r w:rsidRPr="00707E98">
        <w:rPr>
          <w:rFonts w:ascii="Times New Roman" w:hAnsi="Times New Roman" w:cs="Times New Roman"/>
          <w:sz w:val="24"/>
          <w:szCs w:val="24"/>
        </w:rPr>
        <w:t>Conditional Letter of Map Revision (CLOMR)</w:t>
      </w:r>
      <w:r w:rsidR="00707E98" w:rsidRPr="00707E98">
        <w:rPr>
          <w:rFonts w:ascii="Times New Roman" w:hAnsi="Times New Roman" w:cs="Times New Roman"/>
          <w:sz w:val="24"/>
          <w:szCs w:val="24"/>
        </w:rPr>
        <w:t xml:space="preserve"> </w:t>
      </w:r>
      <w:proofErr w:type="gramStart"/>
      <w:r w:rsidRPr="00707E98">
        <w:rPr>
          <w:rFonts w:ascii="Times New Roman" w:hAnsi="Times New Roman" w:cs="Times New Roman"/>
          <w:sz w:val="24"/>
          <w:szCs w:val="24"/>
        </w:rPr>
        <w:t>A</w:t>
      </w:r>
      <w:proofErr w:type="gramEnd"/>
      <w:r w:rsidRPr="00707E98">
        <w:rPr>
          <w:rFonts w:ascii="Times New Roman" w:hAnsi="Times New Roman" w:cs="Times New Roman"/>
          <w:sz w:val="24"/>
          <w:szCs w:val="24"/>
        </w:rPr>
        <w:t xml:space="preserve"> formal review and comment by FEMA as to whether a proposed project complies with the minimum NFIP floodplain management criteria.  A CLOMR does not revise effective Flood Insurance Rate Maps, Flood Boundary and Floodway Maps, or Flood Insurance Studies.</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Levee means a man-made </w:t>
      </w:r>
      <w:proofErr w:type="gramStart"/>
      <w:r w:rsidRPr="004E314B">
        <w:rPr>
          <w:rFonts w:ascii="Times New Roman" w:hAnsi="Times New Roman" w:cs="Times New Roman"/>
          <w:sz w:val="24"/>
          <w:szCs w:val="24"/>
        </w:rPr>
        <w:t>structure,</w:t>
      </w:r>
      <w:proofErr w:type="gramEnd"/>
      <w:r w:rsidRPr="004E314B">
        <w:rPr>
          <w:rFonts w:ascii="Times New Roman" w:hAnsi="Times New Roman" w:cs="Times New Roman"/>
          <w:sz w:val="24"/>
          <w:szCs w:val="24"/>
        </w:rPr>
        <w:t xml:space="preserve"> usually an earthen embankment, designed and constructed in accordance with sound engineering practices to contain, control, or divert the flow of water so as to provide protection from temporary flooding.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lastRenderedPageBreak/>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Levee System means a flood protection system which consists of a levee, or levees, and associated structures, such as closure and drainage devices, which are constructed and operated in accordance with sound engineering practices.</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Lowest adjacent grade means the point of the ground level immediately next to a building.  This may be the sidewalk, patio, deck support, or basement entryway immediately next to the structure after the completion of construction.  It does not include earth that is placed for aesthetic or landscape reasons around a foundation wall.  It does include natural ground or properly compacted fill that comprises a component of a </w:t>
      </w:r>
      <w:r w:rsidR="00707E98">
        <w:rPr>
          <w:rFonts w:ascii="Times New Roman" w:hAnsi="Times New Roman" w:cs="Times New Roman"/>
          <w:sz w:val="24"/>
          <w:szCs w:val="24"/>
        </w:rPr>
        <w:t>building’s foundation system.</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Lowest floor means the lowest floor of the lowest enclosed area (including basement).  An unfinished or flood resistant enclosure, used solely for parking of vehicles, building access, or storage, in an area other than a basement, is not considered a building's lowest floor, provided that such enclosure is not built so as to render the structure in violation of other provisions of this code.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Manufactured home means a building, transportable in one or more </w:t>
      </w:r>
      <w:proofErr w:type="gramStart"/>
      <w:r w:rsidRPr="004E314B">
        <w:rPr>
          <w:rFonts w:ascii="Times New Roman" w:hAnsi="Times New Roman" w:cs="Times New Roman"/>
          <w:sz w:val="24"/>
          <w:szCs w:val="24"/>
        </w:rPr>
        <w:t>section</w:t>
      </w:r>
      <w:r w:rsidR="00FE39AC">
        <w:rPr>
          <w:rFonts w:ascii="Times New Roman" w:hAnsi="Times New Roman" w:cs="Times New Roman"/>
          <w:sz w:val="24"/>
          <w:szCs w:val="24"/>
        </w:rPr>
        <w:t>s</w:t>
      </w:r>
      <w:r w:rsidRPr="004E314B">
        <w:rPr>
          <w:rFonts w:ascii="Times New Roman" w:hAnsi="Times New Roman" w:cs="Times New Roman"/>
          <w:sz w:val="24"/>
          <w:szCs w:val="24"/>
        </w:rPr>
        <w:t>,</w:t>
      </w:r>
      <w:proofErr w:type="gramEnd"/>
      <w:r w:rsidRPr="004E314B">
        <w:rPr>
          <w:rFonts w:ascii="Times New Roman" w:hAnsi="Times New Roman" w:cs="Times New Roman"/>
          <w:sz w:val="24"/>
          <w:szCs w:val="24"/>
        </w:rPr>
        <w:t xml:space="preserve"> built on a permanent chassis and designed to be used with or without a permanent foundation when connected to the required utilities.  The term also includes park trailers, travel trailers, and similar transportable structures placed on a site for 180 consecutive days or longer and intended to be improved property.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Manufactured home park or subdivision means a parcel (or contiguous parcels) of land divided into two or more manufactured home lots for rent or sale.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Market value means the property value (as agreed between a willing buyer and seller)</w:t>
      </w:r>
      <w:proofErr w:type="gramStart"/>
      <w:r w:rsidRPr="004E314B">
        <w:rPr>
          <w:rFonts w:ascii="Times New Roman" w:hAnsi="Times New Roman" w:cs="Times New Roman"/>
          <w:sz w:val="24"/>
          <w:szCs w:val="24"/>
        </w:rPr>
        <w:t>,</w:t>
      </w:r>
      <w:proofErr w:type="gramEnd"/>
      <w:r w:rsidRPr="004E314B">
        <w:rPr>
          <w:rFonts w:ascii="Times New Roman" w:hAnsi="Times New Roman" w:cs="Times New Roman"/>
          <w:sz w:val="24"/>
          <w:szCs w:val="24"/>
        </w:rPr>
        <w:t xml:space="preserve"> excluding the value of land as established by what the local real estate market will bear.  Market value can be established by independent certified appraisal; replacement cost depreciated by age of building (Actual Cash Value); or adjusted a</w:t>
      </w:r>
      <w:r w:rsidR="00637CEC">
        <w:rPr>
          <w:rFonts w:ascii="Times New Roman" w:hAnsi="Times New Roman" w:cs="Times New Roman"/>
          <w:sz w:val="24"/>
          <w:szCs w:val="24"/>
        </w:rPr>
        <w:t>ssessed values.</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Mean Sea Level means the average height of the sea for all stages of the tide.  It is used as a reference for the base flood elevations shown on a community’s Flood Insurance Rate Map (FIRM).  For purposes of this ordinance, the term is synonymous with National Geodetic Vertical Datum (NGVD) of 1929, North American Vertical Datum (</w:t>
      </w:r>
      <w:r w:rsidR="00707E98">
        <w:rPr>
          <w:rFonts w:ascii="Times New Roman" w:hAnsi="Times New Roman" w:cs="Times New Roman"/>
          <w:sz w:val="24"/>
          <w:szCs w:val="24"/>
        </w:rPr>
        <w:t>NAVD) of 1988, or other datum.</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National Flood Insurance Program (NFIP) means the federal program that makes flood insurance available to owners of property in participating communities nationwide through the cooperative efforts of the Federal Government and the private insu</w:t>
      </w:r>
      <w:r w:rsidR="00707E98">
        <w:rPr>
          <w:rFonts w:ascii="Times New Roman" w:hAnsi="Times New Roman" w:cs="Times New Roman"/>
          <w:sz w:val="24"/>
          <w:szCs w:val="24"/>
        </w:rPr>
        <w:t>rance industry.</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National Geodetic Vertical Datum (NGVD) means as corrected in 1929 is a vertical control used as a reference for establishing varying elevations within the floodplain.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New construction means ANY structure (see definition) for which the "start of construct</w:t>
      </w:r>
      <w:r w:rsidR="00707E98">
        <w:rPr>
          <w:rFonts w:ascii="Times New Roman" w:hAnsi="Times New Roman" w:cs="Times New Roman"/>
          <w:sz w:val="24"/>
          <w:szCs w:val="24"/>
        </w:rPr>
        <w:t xml:space="preserve">ion" commenced after </w:t>
      </w:r>
      <w:r w:rsidR="00637CEC">
        <w:rPr>
          <w:rFonts w:ascii="Times New Roman" w:hAnsi="Times New Roman" w:cs="Times New Roman"/>
          <w:sz w:val="24"/>
          <w:szCs w:val="24"/>
        </w:rPr>
        <w:t>September</w:t>
      </w:r>
      <w:r w:rsidR="00707E98">
        <w:rPr>
          <w:rFonts w:ascii="Times New Roman" w:hAnsi="Times New Roman" w:cs="Times New Roman"/>
          <w:sz w:val="24"/>
          <w:szCs w:val="24"/>
        </w:rPr>
        <w:t>, 1979</w:t>
      </w:r>
      <w:r w:rsidRPr="004E314B">
        <w:rPr>
          <w:rFonts w:ascii="Times New Roman" w:hAnsi="Times New Roman" w:cs="Times New Roman"/>
          <w:sz w:val="24"/>
          <w:szCs w:val="24"/>
        </w:rPr>
        <w:t xml:space="preserve"> and includes any subsequent improvements (including a</w:t>
      </w:r>
      <w:r w:rsidR="00707E98">
        <w:rPr>
          <w:rFonts w:ascii="Times New Roman" w:hAnsi="Times New Roman" w:cs="Times New Roman"/>
          <w:sz w:val="24"/>
          <w:szCs w:val="24"/>
        </w:rPr>
        <w:t>dditions) to such structures.</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lastRenderedPageBreak/>
        <w:t xml:space="preserve">New manufactured home park or subdivision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w:t>
      </w:r>
      <w:r w:rsidR="00637CEC">
        <w:rPr>
          <w:rFonts w:ascii="Times New Roman" w:hAnsi="Times New Roman" w:cs="Times New Roman"/>
          <w:sz w:val="24"/>
          <w:szCs w:val="24"/>
        </w:rPr>
        <w:t>September</w:t>
      </w:r>
      <w:r w:rsidR="00707E98">
        <w:rPr>
          <w:rFonts w:ascii="Times New Roman" w:hAnsi="Times New Roman" w:cs="Times New Roman"/>
          <w:sz w:val="24"/>
          <w:szCs w:val="24"/>
        </w:rPr>
        <w:t>, 1979</w:t>
      </w: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Non-Residential means, but is not limited to; small business concerns, churches, schools, farm buildings (including grain bins and silos), pool houses, clubhouses, recreational buildings, mercantile structures, agricultural and industrial structures, warehouses, and hotels and motels with normal room rentals for less than 6 m</w:t>
      </w:r>
      <w:r w:rsidR="00637CEC">
        <w:rPr>
          <w:rFonts w:ascii="Times New Roman" w:hAnsi="Times New Roman" w:cs="Times New Roman"/>
          <w:sz w:val="24"/>
          <w:szCs w:val="24"/>
        </w:rPr>
        <w:t>onths duration.</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North American Vertical Datum (NAVD) of 1988 means a vertical control, corrected in 1988, used as a reference for establishing varying elevations within t</w:t>
      </w:r>
      <w:r w:rsidR="00637CEC">
        <w:rPr>
          <w:rFonts w:ascii="Times New Roman" w:hAnsi="Times New Roman" w:cs="Times New Roman"/>
          <w:sz w:val="24"/>
          <w:szCs w:val="24"/>
        </w:rPr>
        <w:t>he floodplain.</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Obstruction means, but is not limited to, any dam, wall, wharf, embankment, levee, dike, pile, abutment, protection, excavation, channel construction, bridge, culvert, building, wire, fence, rock, gravel, refuse, fill, structure, vegetation or other material in, along, across or projecting into any watercourse which may alter, impede, retard or change the direction and/or velocity of the flow of water, or due to its location, its propensity to snare or collect debris carried by the flow of water, or its likelihood of being carri</w:t>
      </w:r>
      <w:r w:rsidR="00637CEC">
        <w:rPr>
          <w:rFonts w:ascii="Times New Roman" w:hAnsi="Times New Roman" w:cs="Times New Roman"/>
          <w:sz w:val="24"/>
          <w:szCs w:val="24"/>
        </w:rPr>
        <w:t>ed downstream.</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One Percent Flood (aka 100-Year Flood) is the flood that has a one percent chance of being equaled or exceeded in any given year. Any flood zone that begins with the letter A or V is subject to inundation by the one percent chance flood.  Over the life of a 30-year loan, there is a 26-percent chance of experiencing such a flood wi</w:t>
      </w:r>
      <w:r w:rsidR="00637CEC">
        <w:rPr>
          <w:rFonts w:ascii="Times New Roman" w:hAnsi="Times New Roman" w:cs="Times New Roman"/>
          <w:sz w:val="24"/>
          <w:szCs w:val="24"/>
        </w:rPr>
        <w:t>thin the SFHA.</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Participating Community is any community that voluntarily elects to participate in the NFIP by adopting and enforcing floodplain management regulations that are consistent with the standard</w:t>
      </w:r>
      <w:r w:rsidR="00637CEC">
        <w:rPr>
          <w:rFonts w:ascii="Times New Roman" w:hAnsi="Times New Roman" w:cs="Times New Roman"/>
          <w:sz w:val="24"/>
          <w:szCs w:val="24"/>
        </w:rPr>
        <w:t>s of the NFIP.</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Post-FIRM Construction means new construction and substantial improvements for which start of construction occurred after December 31, 1974, or on or after the effective date of the initial FIRM of the community, which</w:t>
      </w:r>
      <w:r w:rsidR="00637CEC">
        <w:rPr>
          <w:rFonts w:ascii="Times New Roman" w:hAnsi="Times New Roman" w:cs="Times New Roman"/>
          <w:sz w:val="24"/>
          <w:szCs w:val="24"/>
        </w:rPr>
        <w:t>ever is later.</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Pre-FIRM Construction means new construction and substantial improvements for which start of construction occurred on or before December 31, 1974, or before the effective date of the initial FIRM of the community, which</w:t>
      </w:r>
      <w:r w:rsidR="00637CEC">
        <w:rPr>
          <w:rFonts w:ascii="Times New Roman" w:hAnsi="Times New Roman" w:cs="Times New Roman"/>
          <w:sz w:val="24"/>
          <w:szCs w:val="24"/>
        </w:rPr>
        <w:t xml:space="preserve">ever is later.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Probation means an action taken by FEMA to formally notify participating communities of the first of the two NFIP sanctions due to their failure to correct violations and deficiencies in the administration and enforcement of the local floodplain managemen</w:t>
      </w:r>
      <w:r w:rsidR="002B5913">
        <w:rPr>
          <w:rFonts w:ascii="Times New Roman" w:hAnsi="Times New Roman" w:cs="Times New Roman"/>
          <w:sz w:val="24"/>
          <w:szCs w:val="24"/>
        </w:rPr>
        <w:t>t regulations.</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Public safety and nuisance means anything which is injurious to the safety or health of an entire community or neighborhood, or any considerable number of persons, or unlawfully obstructs the free passage or use, in the customary manner, of any navigable lake, or river, bay, stream, c</w:t>
      </w:r>
      <w:r w:rsidR="002B5913">
        <w:rPr>
          <w:rFonts w:ascii="Times New Roman" w:hAnsi="Times New Roman" w:cs="Times New Roman"/>
          <w:sz w:val="24"/>
          <w:szCs w:val="24"/>
        </w:rPr>
        <w:t>anal, or basin.</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Recreational vehicle means a vehicle which is:  </w:t>
      </w:r>
    </w:p>
    <w:p w:rsidR="004E4EF1" w:rsidRPr="004E314B" w:rsidRDefault="0081083B" w:rsidP="0081083B">
      <w:pPr>
        <w:pStyle w:val="NoSpacing"/>
        <w:ind w:left="720"/>
        <w:rPr>
          <w:rFonts w:ascii="Times New Roman" w:hAnsi="Times New Roman" w:cs="Times New Roman"/>
          <w:sz w:val="24"/>
          <w:szCs w:val="24"/>
        </w:rPr>
      </w:pPr>
      <w:r w:rsidRPr="004E314B">
        <w:rPr>
          <w:rFonts w:ascii="Times New Roman" w:hAnsi="Times New Roman" w:cs="Times New Roman"/>
          <w:sz w:val="24"/>
          <w:szCs w:val="24"/>
        </w:rPr>
        <w:t xml:space="preserve">a. </w:t>
      </w:r>
      <w:r w:rsidR="004E4EF1" w:rsidRPr="004E314B">
        <w:rPr>
          <w:rFonts w:ascii="Times New Roman" w:hAnsi="Times New Roman" w:cs="Times New Roman"/>
          <w:sz w:val="24"/>
          <w:szCs w:val="24"/>
        </w:rPr>
        <w:t>Licensed and titled as a recreational vehicle</w:t>
      </w:r>
      <w:r w:rsidR="002B5913">
        <w:rPr>
          <w:rFonts w:ascii="Times New Roman" w:hAnsi="Times New Roman" w:cs="Times New Roman"/>
          <w:sz w:val="24"/>
          <w:szCs w:val="24"/>
        </w:rPr>
        <w:t xml:space="preserve"> or park model;</w:t>
      </w:r>
    </w:p>
    <w:p w:rsidR="004E4EF1" w:rsidRPr="004E314B" w:rsidRDefault="0081083B" w:rsidP="0081083B">
      <w:pPr>
        <w:pStyle w:val="NoSpacing"/>
        <w:ind w:left="720"/>
        <w:rPr>
          <w:rFonts w:ascii="Times New Roman" w:hAnsi="Times New Roman" w:cs="Times New Roman"/>
          <w:sz w:val="24"/>
          <w:szCs w:val="24"/>
        </w:rPr>
      </w:pPr>
      <w:proofErr w:type="gramStart"/>
      <w:r w:rsidRPr="004E314B">
        <w:rPr>
          <w:rFonts w:ascii="Times New Roman" w:hAnsi="Times New Roman" w:cs="Times New Roman"/>
          <w:sz w:val="24"/>
          <w:szCs w:val="24"/>
        </w:rPr>
        <w:lastRenderedPageBreak/>
        <w:t>b</w:t>
      </w:r>
      <w:proofErr w:type="gramEnd"/>
      <w:r w:rsidRPr="004E314B">
        <w:rPr>
          <w:rFonts w:ascii="Times New Roman" w:hAnsi="Times New Roman" w:cs="Times New Roman"/>
          <w:sz w:val="24"/>
          <w:szCs w:val="24"/>
        </w:rPr>
        <w:t xml:space="preserve">. </w:t>
      </w:r>
      <w:r w:rsidR="004E4EF1" w:rsidRPr="004E314B">
        <w:rPr>
          <w:rFonts w:ascii="Times New Roman" w:hAnsi="Times New Roman" w:cs="Times New Roman"/>
          <w:sz w:val="24"/>
          <w:szCs w:val="24"/>
        </w:rPr>
        <w:t xml:space="preserve">Built on a single chassis; </w:t>
      </w:r>
    </w:p>
    <w:p w:rsidR="004E4EF1" w:rsidRPr="004E314B" w:rsidRDefault="0081083B" w:rsidP="0081083B">
      <w:pPr>
        <w:pStyle w:val="NoSpacing"/>
        <w:ind w:left="720"/>
        <w:rPr>
          <w:rFonts w:ascii="Times New Roman" w:hAnsi="Times New Roman" w:cs="Times New Roman"/>
          <w:sz w:val="24"/>
          <w:szCs w:val="24"/>
        </w:rPr>
      </w:pPr>
      <w:proofErr w:type="gramStart"/>
      <w:r w:rsidRPr="004E314B">
        <w:rPr>
          <w:rFonts w:ascii="Times New Roman" w:hAnsi="Times New Roman" w:cs="Times New Roman"/>
          <w:sz w:val="24"/>
          <w:szCs w:val="24"/>
        </w:rPr>
        <w:t>c</w:t>
      </w:r>
      <w:proofErr w:type="gramEnd"/>
      <w:r w:rsidRPr="004E314B">
        <w:rPr>
          <w:rFonts w:ascii="Times New Roman" w:hAnsi="Times New Roman" w:cs="Times New Roman"/>
          <w:sz w:val="24"/>
          <w:szCs w:val="24"/>
        </w:rPr>
        <w:t xml:space="preserve">. </w:t>
      </w:r>
      <w:r w:rsidR="004E4EF1" w:rsidRPr="004E314B">
        <w:rPr>
          <w:rFonts w:ascii="Times New Roman" w:hAnsi="Times New Roman" w:cs="Times New Roman"/>
          <w:sz w:val="24"/>
          <w:szCs w:val="24"/>
        </w:rPr>
        <w:t xml:space="preserve">400 square feet or less when measured at the largest horizontal projection; </w:t>
      </w:r>
    </w:p>
    <w:p w:rsidR="004E4EF1" w:rsidRPr="004E314B" w:rsidRDefault="0081083B" w:rsidP="0081083B">
      <w:pPr>
        <w:pStyle w:val="NoSpacing"/>
        <w:ind w:left="720"/>
        <w:rPr>
          <w:rFonts w:ascii="Times New Roman" w:hAnsi="Times New Roman" w:cs="Times New Roman"/>
          <w:sz w:val="24"/>
          <w:szCs w:val="24"/>
        </w:rPr>
      </w:pPr>
      <w:proofErr w:type="gramStart"/>
      <w:r w:rsidRPr="004E314B">
        <w:rPr>
          <w:rFonts w:ascii="Times New Roman" w:hAnsi="Times New Roman" w:cs="Times New Roman"/>
          <w:sz w:val="24"/>
          <w:szCs w:val="24"/>
        </w:rPr>
        <w:t>d</w:t>
      </w:r>
      <w:proofErr w:type="gramEnd"/>
      <w:r w:rsidRPr="004E314B">
        <w:rPr>
          <w:rFonts w:ascii="Times New Roman" w:hAnsi="Times New Roman" w:cs="Times New Roman"/>
          <w:sz w:val="24"/>
          <w:szCs w:val="24"/>
        </w:rPr>
        <w:t xml:space="preserve">. </w:t>
      </w:r>
      <w:r w:rsidR="004E4EF1" w:rsidRPr="004E314B">
        <w:rPr>
          <w:rFonts w:ascii="Times New Roman" w:hAnsi="Times New Roman" w:cs="Times New Roman"/>
          <w:sz w:val="24"/>
          <w:szCs w:val="24"/>
        </w:rPr>
        <w:t xml:space="preserve">Has no attached deck, </w:t>
      </w:r>
      <w:r w:rsidR="002B5913">
        <w:rPr>
          <w:rFonts w:ascii="Times New Roman" w:hAnsi="Times New Roman" w:cs="Times New Roman"/>
          <w:sz w:val="24"/>
          <w:szCs w:val="24"/>
        </w:rPr>
        <w:t>porch, or shed;</w:t>
      </w:r>
    </w:p>
    <w:p w:rsidR="004E4EF1" w:rsidRPr="004E314B" w:rsidRDefault="0081083B" w:rsidP="0081083B">
      <w:pPr>
        <w:pStyle w:val="NoSpacing"/>
        <w:ind w:left="720"/>
        <w:rPr>
          <w:rFonts w:ascii="Times New Roman" w:hAnsi="Times New Roman" w:cs="Times New Roman"/>
          <w:sz w:val="24"/>
          <w:szCs w:val="24"/>
        </w:rPr>
      </w:pPr>
      <w:proofErr w:type="gramStart"/>
      <w:r w:rsidRPr="004E314B">
        <w:rPr>
          <w:rFonts w:ascii="Times New Roman" w:hAnsi="Times New Roman" w:cs="Times New Roman"/>
          <w:sz w:val="24"/>
          <w:szCs w:val="24"/>
        </w:rPr>
        <w:t>e</w:t>
      </w:r>
      <w:proofErr w:type="gramEnd"/>
      <w:r w:rsidRPr="004E314B">
        <w:rPr>
          <w:rFonts w:ascii="Times New Roman" w:hAnsi="Times New Roman" w:cs="Times New Roman"/>
          <w:sz w:val="24"/>
          <w:szCs w:val="24"/>
        </w:rPr>
        <w:t xml:space="preserve">. </w:t>
      </w:r>
      <w:r w:rsidR="004E4EF1" w:rsidRPr="004E314B">
        <w:rPr>
          <w:rFonts w:ascii="Times New Roman" w:hAnsi="Times New Roman" w:cs="Times New Roman"/>
          <w:sz w:val="24"/>
          <w:szCs w:val="24"/>
        </w:rPr>
        <w:t>Has quick-disconnect sewage, water, and electric</w:t>
      </w:r>
      <w:r w:rsidR="002B5913">
        <w:rPr>
          <w:rFonts w:ascii="Times New Roman" w:hAnsi="Times New Roman" w:cs="Times New Roman"/>
          <w:sz w:val="24"/>
          <w:szCs w:val="24"/>
        </w:rPr>
        <w:t>al connectors;</w:t>
      </w:r>
    </w:p>
    <w:p w:rsidR="004E4EF1" w:rsidRPr="004E314B" w:rsidRDefault="0081083B" w:rsidP="002B5913">
      <w:pPr>
        <w:pStyle w:val="NoSpacing"/>
        <w:ind w:left="720"/>
        <w:rPr>
          <w:rFonts w:ascii="Times New Roman" w:hAnsi="Times New Roman" w:cs="Times New Roman"/>
          <w:sz w:val="24"/>
          <w:szCs w:val="24"/>
        </w:rPr>
      </w:pPr>
      <w:r w:rsidRPr="004E314B">
        <w:rPr>
          <w:rFonts w:ascii="Times New Roman" w:hAnsi="Times New Roman" w:cs="Times New Roman"/>
          <w:sz w:val="24"/>
          <w:szCs w:val="24"/>
        </w:rPr>
        <w:t xml:space="preserve">f. </w:t>
      </w:r>
      <w:r w:rsidR="004E4EF1" w:rsidRPr="004E314B">
        <w:rPr>
          <w:rFonts w:ascii="Times New Roman" w:hAnsi="Times New Roman" w:cs="Times New Roman"/>
          <w:sz w:val="24"/>
          <w:szCs w:val="24"/>
        </w:rPr>
        <w:t>Designed to be self-propelled or permanently towable by a light duty tr</w:t>
      </w:r>
      <w:r w:rsidR="002B5913">
        <w:rPr>
          <w:rFonts w:ascii="Times New Roman" w:hAnsi="Times New Roman" w:cs="Times New Roman"/>
          <w:sz w:val="24"/>
          <w:szCs w:val="24"/>
        </w:rPr>
        <w:t>uck; and</w:t>
      </w:r>
    </w:p>
    <w:p w:rsidR="004E4EF1" w:rsidRPr="004E314B" w:rsidRDefault="0081083B" w:rsidP="0081083B">
      <w:pPr>
        <w:pStyle w:val="NoSpacing"/>
        <w:ind w:left="1440" w:hanging="720"/>
        <w:rPr>
          <w:rFonts w:ascii="Times New Roman" w:hAnsi="Times New Roman" w:cs="Times New Roman"/>
          <w:sz w:val="24"/>
          <w:szCs w:val="24"/>
        </w:rPr>
      </w:pPr>
      <w:r w:rsidRPr="004E314B">
        <w:rPr>
          <w:rFonts w:ascii="Times New Roman" w:hAnsi="Times New Roman" w:cs="Times New Roman"/>
          <w:sz w:val="24"/>
          <w:szCs w:val="24"/>
        </w:rPr>
        <w:t xml:space="preserve">g. </w:t>
      </w:r>
      <w:r w:rsidR="004E4EF1" w:rsidRPr="004E314B">
        <w:rPr>
          <w:rFonts w:ascii="Times New Roman" w:hAnsi="Times New Roman" w:cs="Times New Roman"/>
          <w:sz w:val="24"/>
          <w:szCs w:val="24"/>
        </w:rPr>
        <w:t xml:space="preserve">Designed primarily not for use as a permanent dwelling but as temporary living quarters for recreational, camping, travel, or seasonal use.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Regular Program means the second phase of the community’s participation in the NFIP in which second layer coverage is available based upon risk premium rates only after FEMA has completed a flood risk study for </w:t>
      </w:r>
      <w:r w:rsidR="002B5913">
        <w:rPr>
          <w:rFonts w:ascii="Times New Roman" w:hAnsi="Times New Roman" w:cs="Times New Roman"/>
          <w:sz w:val="24"/>
          <w:szCs w:val="24"/>
        </w:rPr>
        <w:t>the community.</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Regulatory floodway see Floodway.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Remedy a violation means to bring the structure or other development into compliance with State or local floodplain management regulations, or, if this is not possible, to reduce the impacts of its noncompliance.  Ways that impacts may be reduced include protecting the structure or other affected development from flood damages, implementing the enforcement provisions of the ordinance or otherwise deterring future similar violations, or reducing Federal financial exposure with regard to the structure or other development.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Repetitive Loss means flood-related damages sustained by a structure on two separate occasions during a 10-year period for which the cost of repairs at the time of each such flood event, on the average, equals or exceeds 25 percent of the market value of the structure before the damages occurred.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Repetitive Loss Property means any insurable structure for which two or more claims of more than $1,000 were paid by the National Flood Insurance Program (NFIP) within any rolling 10-year period, since 1978.  At least two of the claims must be more than ten days apart but, within ten years of each other.  A repetitive loss property may or may not be currently insure</w:t>
      </w:r>
      <w:r w:rsidR="002B5913">
        <w:rPr>
          <w:rFonts w:ascii="Times New Roman" w:hAnsi="Times New Roman" w:cs="Times New Roman"/>
          <w:sz w:val="24"/>
          <w:szCs w:val="24"/>
        </w:rPr>
        <w:t>d by the NFIP.</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Section 1316 means no new flood insurance policy or federal disaster assistance shall be provided for any property which the Administrator finds has been declared by a duly constituted State or local zoning authority or other authorized public body, to be in violation of State or local laws, regulations or ordinances which are intended to discourage or otherwise restrict land development or occupancy in </w:t>
      </w:r>
      <w:proofErr w:type="spellStart"/>
      <w:r w:rsidRPr="004E314B">
        <w:rPr>
          <w:rFonts w:ascii="Times New Roman" w:hAnsi="Times New Roman" w:cs="Times New Roman"/>
          <w:sz w:val="24"/>
          <w:szCs w:val="24"/>
        </w:rPr>
        <w:t>floodprone</w:t>
      </w:r>
      <w:proofErr w:type="spellEnd"/>
      <w:r w:rsidRPr="004E314B">
        <w:rPr>
          <w:rFonts w:ascii="Times New Roman" w:hAnsi="Times New Roman" w:cs="Times New Roman"/>
          <w:sz w:val="24"/>
          <w:szCs w:val="24"/>
        </w:rPr>
        <w:t xml:space="preserve"> areas.  If the structure is made compliant with the applicable community’s floodplain management ordinance, then the Section 1316 declaration can be rescinded by the community and flood insurance and disaster assistance eligibi</w:t>
      </w:r>
      <w:r w:rsidR="002B5913">
        <w:rPr>
          <w:rFonts w:ascii="Times New Roman" w:hAnsi="Times New Roman" w:cs="Times New Roman"/>
          <w:sz w:val="24"/>
          <w:szCs w:val="24"/>
        </w:rPr>
        <w:t>lity restored.</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Severe Repetitive Loss Structure means any insured property that has met at least one of the following paid flood loss criteria since 1978, regardless of ownership:</w:t>
      </w:r>
    </w:p>
    <w:p w:rsidR="004E4EF1" w:rsidRPr="004E314B" w:rsidRDefault="004E4EF1" w:rsidP="007F6642">
      <w:pPr>
        <w:pStyle w:val="NoSpacing"/>
        <w:ind w:left="720" w:hanging="360"/>
        <w:rPr>
          <w:rFonts w:ascii="Times New Roman" w:hAnsi="Times New Roman" w:cs="Times New Roman"/>
          <w:sz w:val="24"/>
          <w:szCs w:val="24"/>
        </w:rPr>
      </w:pPr>
      <w:r w:rsidRPr="004E314B">
        <w:rPr>
          <w:rFonts w:ascii="Times New Roman" w:hAnsi="Times New Roman" w:cs="Times New Roman"/>
          <w:sz w:val="24"/>
          <w:szCs w:val="24"/>
        </w:rPr>
        <w:t>a.</w:t>
      </w:r>
      <w:r w:rsidRPr="004E314B">
        <w:rPr>
          <w:rFonts w:ascii="Times New Roman" w:hAnsi="Times New Roman" w:cs="Times New Roman"/>
          <w:sz w:val="24"/>
          <w:szCs w:val="24"/>
        </w:rPr>
        <w:tab/>
        <w:t>Four or more separate claim payments of more than $5,000 each (including building and contents payments); or</w:t>
      </w:r>
    </w:p>
    <w:p w:rsidR="004E4EF1" w:rsidRPr="004E314B" w:rsidRDefault="004E4EF1" w:rsidP="007F6642">
      <w:pPr>
        <w:pStyle w:val="NoSpacing"/>
        <w:ind w:left="720" w:hanging="360"/>
        <w:rPr>
          <w:rFonts w:ascii="Times New Roman" w:hAnsi="Times New Roman" w:cs="Times New Roman"/>
          <w:sz w:val="24"/>
          <w:szCs w:val="24"/>
        </w:rPr>
      </w:pPr>
      <w:r w:rsidRPr="004E314B">
        <w:rPr>
          <w:rFonts w:ascii="Times New Roman" w:hAnsi="Times New Roman" w:cs="Times New Roman"/>
          <w:sz w:val="24"/>
          <w:szCs w:val="24"/>
        </w:rPr>
        <w:t>b.</w:t>
      </w:r>
      <w:r w:rsidRPr="004E314B">
        <w:rPr>
          <w:rFonts w:ascii="Times New Roman" w:hAnsi="Times New Roman" w:cs="Times New Roman"/>
          <w:sz w:val="24"/>
          <w:szCs w:val="24"/>
        </w:rPr>
        <w:tab/>
        <w:t>Two or more separate claim payments (building payments only) where the total of the payments exceeds the current market value of the property.</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lastRenderedPageBreak/>
        <w:t>In either case, two of the claim payments must have occurred within ten years of each other.  Multiple losses at the same location within ten days of each other are counted as one loss, with the payment amounts a</w:t>
      </w:r>
      <w:r w:rsidR="002B5913">
        <w:rPr>
          <w:rFonts w:ascii="Times New Roman" w:hAnsi="Times New Roman" w:cs="Times New Roman"/>
          <w:sz w:val="24"/>
          <w:szCs w:val="24"/>
        </w:rPr>
        <w:t>dded together.</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Special flood hazard area (SFHA) means that portion of the floodplain subject to inundation by the base flood and/or flood-related erosion hazards as shown on a FHBM or FIRM as Zones A, AE, AH, AO, AR, AR/AE, AR/AO, AR/AH, AR/</w:t>
      </w:r>
      <w:r w:rsidR="002B5913">
        <w:rPr>
          <w:rFonts w:ascii="Times New Roman" w:hAnsi="Times New Roman" w:cs="Times New Roman"/>
          <w:sz w:val="24"/>
          <w:szCs w:val="24"/>
        </w:rPr>
        <w:t>A, A99, or VE.</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Start of construction (for other than new construction or substantial improvements under the Coastal Barrier Resources Act (Pub. </w:t>
      </w:r>
      <w:proofErr w:type="gramStart"/>
      <w:r w:rsidRPr="004E314B">
        <w:rPr>
          <w:rFonts w:ascii="Times New Roman" w:hAnsi="Times New Roman" w:cs="Times New Roman"/>
          <w:sz w:val="24"/>
          <w:szCs w:val="24"/>
        </w:rPr>
        <w:t>L. 97-348)) means the date the development or building permit was issued (includes substantial improvement), provided the actual start of construction, repair, reconstruction, or improvement was within 180 days of the permit date.</w:t>
      </w:r>
      <w:proofErr w:type="gramEnd"/>
      <w:r w:rsidRPr="004E314B">
        <w:rPr>
          <w:rFonts w:ascii="Times New Roman" w:hAnsi="Times New Roman" w:cs="Times New Roman"/>
          <w:sz w:val="24"/>
          <w:szCs w:val="24"/>
        </w:rPr>
        <w:t xml:space="preserve">  The actual start means the first placement of permanent construction of the structure (including a manufactured home) on a site, such as the pouring of slabs or footings, installation of piles, construction of columns, or any work beyond the stage of excavation, and includes the placement of a manufactured home on a foundation.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“Permanent construction” does not include initial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buildings appurtenant to the permitted structure, such as garages or sheds not occupied as dwelling units or part of the main structure. (NOTE: accessory structures are NOT exempt from any ordinance requirements).  For a substantial improvement, the actual start of construction means the first alteration of any wall, ceiling, floor, or other structural part of a building, whether or not that alteration affects the external dimensions of the building.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Structure means a walled and roofed building, including a liquid or gas storage </w:t>
      </w:r>
      <w:proofErr w:type="gramStart"/>
      <w:r w:rsidRPr="004E314B">
        <w:rPr>
          <w:rFonts w:ascii="Times New Roman" w:hAnsi="Times New Roman" w:cs="Times New Roman"/>
          <w:sz w:val="24"/>
          <w:szCs w:val="24"/>
        </w:rPr>
        <w:t>tank, that</w:t>
      </w:r>
      <w:proofErr w:type="gramEnd"/>
      <w:r w:rsidRPr="004E314B">
        <w:rPr>
          <w:rFonts w:ascii="Times New Roman" w:hAnsi="Times New Roman" w:cs="Times New Roman"/>
          <w:sz w:val="24"/>
          <w:szCs w:val="24"/>
        </w:rPr>
        <w:t xml:space="preserve"> is principally above ground, as well as a manufactured home.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Substantial damage means damage of any origin sustained by a structure whereby the cost of restoring the structure to it before damaged condition would equal or exceed 50 percent of the market value of the structure before the damage occurred.  Substantial damage also means flood related damages sustained by a structure on two separate occasions during a 10-year period for which the cost of repairs at the time of each such flood event, on the average, equals or exceeds 25 percent of the market value of the structure before the damages occurred.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Substantial </w:t>
      </w:r>
      <w:r w:rsidR="002B5913">
        <w:rPr>
          <w:rFonts w:ascii="Times New Roman" w:hAnsi="Times New Roman" w:cs="Times New Roman"/>
          <w:sz w:val="24"/>
          <w:szCs w:val="24"/>
        </w:rPr>
        <w:t xml:space="preserve">improvement </w:t>
      </w:r>
      <w:r w:rsidR="002B5913" w:rsidRPr="004E314B">
        <w:rPr>
          <w:rFonts w:ascii="Times New Roman" w:hAnsi="Times New Roman" w:cs="Times New Roman"/>
          <w:sz w:val="24"/>
          <w:szCs w:val="24"/>
        </w:rPr>
        <w:t>means any combination of reconstruction, alteration, or improvement to a building, taking place during a 5-year period, in which the cumulative percentage of improvement equals or exceeds 50 percent of the current market value of the structure before the “start of construction” of the initial improvement.  Any subsequent improvement project costs shall be added to the initial costs for the initial improvement project.  At the end of a 5-year period from the initial improvement project, an updated valuation for the structure can be used for the next time period.</w:t>
      </w:r>
      <w:r w:rsidRPr="004E314B">
        <w:rPr>
          <w:rFonts w:ascii="Times New Roman" w:hAnsi="Times New Roman" w:cs="Times New Roman"/>
          <w:sz w:val="24"/>
          <w:szCs w:val="24"/>
        </w:rPr>
        <w:t xml:space="preserve"> This term includes structures which have incurred “repetitive loss” or “substantial damage”, regardless of the actual repair work performed.  The market value of the building should be (1) the appraised value of the structure prior to the start of the initial repair or improvement, or (2) in the case of damage, the value of the structure prior to the damage occurring.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lastRenderedPageBreak/>
        <w:t xml:space="preserve">For the purposes of this definition, "substantial improvement" is considered to occur when the first alteration of any wall, ceiling, floor, or other structural part of the building commences, whether or not that alteration affects the external dimensions of the building.  The term does not, however, include either: </w:t>
      </w:r>
    </w:p>
    <w:p w:rsidR="004E4EF1" w:rsidRPr="004E314B" w:rsidRDefault="004E4EF1" w:rsidP="007F6642">
      <w:pPr>
        <w:pStyle w:val="NoSpacing"/>
        <w:ind w:left="1080" w:hanging="360"/>
        <w:rPr>
          <w:rFonts w:ascii="Times New Roman" w:hAnsi="Times New Roman" w:cs="Times New Roman"/>
          <w:sz w:val="24"/>
          <w:szCs w:val="24"/>
        </w:rPr>
      </w:pPr>
      <w:r w:rsidRPr="004E314B">
        <w:rPr>
          <w:rFonts w:ascii="Times New Roman" w:hAnsi="Times New Roman" w:cs="Times New Roman"/>
          <w:sz w:val="24"/>
          <w:szCs w:val="24"/>
        </w:rPr>
        <w:t>a.</w:t>
      </w:r>
      <w:r w:rsidRPr="004E314B">
        <w:rPr>
          <w:rFonts w:ascii="Times New Roman" w:hAnsi="Times New Roman" w:cs="Times New Roman"/>
          <w:sz w:val="24"/>
          <w:szCs w:val="24"/>
        </w:rPr>
        <w:tab/>
        <w:t>Any project for improvement of a structure to correct existing violations of state or local health, sanitary, or safety code specifications which have been identified by the local code enforcement official and which are the minimum necessary to assure safe living conditions (provided that said code deficiencies were not caused by neglect or lack of maintenance on the part of the current or previous owners) o</w:t>
      </w:r>
      <w:r w:rsidR="002B5913">
        <w:rPr>
          <w:rFonts w:ascii="Times New Roman" w:hAnsi="Times New Roman" w:cs="Times New Roman"/>
          <w:sz w:val="24"/>
          <w:szCs w:val="24"/>
        </w:rPr>
        <w:t>r;</w:t>
      </w:r>
    </w:p>
    <w:p w:rsidR="004E4EF1" w:rsidRPr="004E314B" w:rsidRDefault="004E4EF1" w:rsidP="007F6642">
      <w:pPr>
        <w:pStyle w:val="NoSpacing"/>
        <w:ind w:left="1080" w:hanging="360"/>
        <w:rPr>
          <w:rFonts w:ascii="Times New Roman" w:hAnsi="Times New Roman" w:cs="Times New Roman"/>
          <w:sz w:val="24"/>
          <w:szCs w:val="24"/>
        </w:rPr>
      </w:pPr>
      <w:r w:rsidRPr="004E314B">
        <w:rPr>
          <w:rFonts w:ascii="Times New Roman" w:hAnsi="Times New Roman" w:cs="Times New Roman"/>
          <w:sz w:val="24"/>
          <w:szCs w:val="24"/>
        </w:rPr>
        <w:t>b.</w:t>
      </w:r>
      <w:r w:rsidRPr="004E314B">
        <w:rPr>
          <w:rFonts w:ascii="Times New Roman" w:hAnsi="Times New Roman" w:cs="Times New Roman"/>
          <w:sz w:val="24"/>
          <w:szCs w:val="24"/>
        </w:rPr>
        <w:tab/>
        <w:t>Any alteration of a “historic structure</w:t>
      </w:r>
      <w:proofErr w:type="gramStart"/>
      <w:r w:rsidRPr="004E314B">
        <w:rPr>
          <w:rFonts w:ascii="Times New Roman" w:hAnsi="Times New Roman" w:cs="Times New Roman"/>
          <w:sz w:val="24"/>
          <w:szCs w:val="24"/>
        </w:rPr>
        <w:t>”,</w:t>
      </w:r>
      <w:proofErr w:type="gramEnd"/>
      <w:r w:rsidRPr="004E314B">
        <w:rPr>
          <w:rFonts w:ascii="Times New Roman" w:hAnsi="Times New Roman" w:cs="Times New Roman"/>
          <w:sz w:val="24"/>
          <w:szCs w:val="24"/>
        </w:rPr>
        <w:t xml:space="preserve"> provided that the alteration will not preclude the structure’s continued designation as a “historic structure”.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Substantially improved existing manufactured home parks or subdivisions is where the repair, reconstruction, rehabilitation or improvement of the streets, utilities and pads equals or exceeds 50 percent of the value of the streets, utilities and pads before the repair, reconstruction or improvement commenced.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  </w:t>
      </w: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Suspension means the removal, with or without probation, of a participating community from the NFIP because the community failed to adopt and enforce the compliant floodplain management regulations required for participatio</w:t>
      </w:r>
      <w:r w:rsidR="002B5913">
        <w:rPr>
          <w:rFonts w:ascii="Times New Roman" w:hAnsi="Times New Roman" w:cs="Times New Roman"/>
          <w:sz w:val="24"/>
          <w:szCs w:val="24"/>
        </w:rPr>
        <w:t>n in the NFIP.</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bookmarkStart w:id="0" w:name="_GoBack"/>
      <w:bookmarkEnd w:id="0"/>
      <w:r w:rsidRPr="004E314B">
        <w:rPr>
          <w:rFonts w:ascii="Times New Roman" w:hAnsi="Times New Roman" w:cs="Times New Roman"/>
          <w:sz w:val="24"/>
          <w:szCs w:val="24"/>
        </w:rPr>
        <w:t xml:space="preserve">Variance means a grant of relief from the requirements of this ordinance which permits construction in a manner otherwise prohibited by this ordinance.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Violation means the failure of a structure or other development to be fully compliant with the community's flood plain management regulations. A structure or other development without the elevation certificate, other certifications, or other evidence of compliance required in the Code of Federal Regulations (CFR) §44, Sec. 60.3(b)(5), (c)(4), (c)(10), (d)(3), (e)(2), (e)(4), or (e)(5) and corresponding parts of this ordinance is presumed to be in violation until such time as that documentation is provided. </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Watercourse means any flowing body of water including a river, creek, stream</w:t>
      </w:r>
      <w:r w:rsidR="002B5913">
        <w:rPr>
          <w:rFonts w:ascii="Times New Roman" w:hAnsi="Times New Roman" w:cs="Times New Roman"/>
          <w:sz w:val="24"/>
          <w:szCs w:val="24"/>
        </w:rPr>
        <w:t>, or a branch.</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Water surface elevation means the height, in relation to the National Geodetic Vertical Datum (NGVD) of 1929, the North American Vertical Datum (NAVD) of 1988, (or other datum, where specified) of floods of various magnitudes and frequencies in the floodplains of coastal or r</w:t>
      </w:r>
      <w:r w:rsidR="002B5913">
        <w:rPr>
          <w:rFonts w:ascii="Times New Roman" w:hAnsi="Times New Roman" w:cs="Times New Roman"/>
          <w:sz w:val="24"/>
          <w:szCs w:val="24"/>
        </w:rPr>
        <w:t>iverine areas.</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 xml:space="preserve">Wet </w:t>
      </w:r>
      <w:proofErr w:type="spellStart"/>
      <w:r w:rsidRPr="004E314B">
        <w:rPr>
          <w:rFonts w:ascii="Times New Roman" w:hAnsi="Times New Roman" w:cs="Times New Roman"/>
          <w:sz w:val="24"/>
          <w:szCs w:val="24"/>
        </w:rPr>
        <w:t>floodproofing</w:t>
      </w:r>
      <w:proofErr w:type="spellEnd"/>
      <w:r w:rsidRPr="004E314B">
        <w:rPr>
          <w:rFonts w:ascii="Times New Roman" w:hAnsi="Times New Roman" w:cs="Times New Roman"/>
          <w:sz w:val="24"/>
          <w:szCs w:val="24"/>
        </w:rPr>
        <w:t xml:space="preserve"> means a method of construction which allows water to enter a structure in such a way that will minimize damage to the structure and its contents. Wet </w:t>
      </w:r>
      <w:proofErr w:type="spellStart"/>
      <w:r w:rsidRPr="004E314B">
        <w:rPr>
          <w:rFonts w:ascii="Times New Roman" w:hAnsi="Times New Roman" w:cs="Times New Roman"/>
          <w:sz w:val="24"/>
          <w:szCs w:val="24"/>
        </w:rPr>
        <w:t>floodproofing</w:t>
      </w:r>
      <w:proofErr w:type="spellEnd"/>
      <w:r w:rsidRPr="004E314B">
        <w:rPr>
          <w:rFonts w:ascii="Times New Roman" w:hAnsi="Times New Roman" w:cs="Times New Roman"/>
          <w:sz w:val="24"/>
          <w:szCs w:val="24"/>
        </w:rPr>
        <w:t xml:space="preserve"> is appropriate for functionally dependent use and uses that facilitate open space use by variance only, structures utilized for parking or limited storage, or when all other techniques are not technically feasible.  Wet </w:t>
      </w:r>
      <w:proofErr w:type="spellStart"/>
      <w:r w:rsidRPr="004E314B">
        <w:rPr>
          <w:rFonts w:ascii="Times New Roman" w:hAnsi="Times New Roman" w:cs="Times New Roman"/>
          <w:sz w:val="24"/>
          <w:szCs w:val="24"/>
        </w:rPr>
        <w:t>floodproofing</w:t>
      </w:r>
      <w:proofErr w:type="spellEnd"/>
      <w:r w:rsidRPr="004E314B">
        <w:rPr>
          <w:rFonts w:ascii="Times New Roman" w:hAnsi="Times New Roman" w:cs="Times New Roman"/>
          <w:sz w:val="24"/>
          <w:szCs w:val="24"/>
        </w:rPr>
        <w:t xml:space="preserve"> shall not be utilized as a method to satisfy the requirements of this ordinance for bringing substantially damaged or improved structures into compliance.  Wet </w:t>
      </w:r>
      <w:proofErr w:type="spellStart"/>
      <w:r w:rsidRPr="004E314B">
        <w:rPr>
          <w:rFonts w:ascii="Times New Roman" w:hAnsi="Times New Roman" w:cs="Times New Roman"/>
          <w:sz w:val="24"/>
          <w:szCs w:val="24"/>
        </w:rPr>
        <w:t>floodproofing</w:t>
      </w:r>
      <w:proofErr w:type="spellEnd"/>
      <w:r w:rsidRPr="004E314B">
        <w:rPr>
          <w:rFonts w:ascii="Times New Roman" w:hAnsi="Times New Roman" w:cs="Times New Roman"/>
          <w:sz w:val="24"/>
          <w:szCs w:val="24"/>
        </w:rPr>
        <w:t xml:space="preserve"> is not allowed in lieu of complying with the lowest floor elevation requirements for new resident</w:t>
      </w:r>
      <w:r w:rsidR="00543A1F">
        <w:rPr>
          <w:rFonts w:ascii="Times New Roman" w:hAnsi="Times New Roman" w:cs="Times New Roman"/>
          <w:sz w:val="24"/>
          <w:szCs w:val="24"/>
        </w:rPr>
        <w:t>ial buildings.</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lastRenderedPageBreak/>
        <w:t xml:space="preserve">X Zones (shaded) are areas of 0.2 percent chance flood that are outside of the SFHA subject to the one percent chance flood with average depths of less than one foot, or with contributing drainage area less than one square </w:t>
      </w:r>
      <w:proofErr w:type="gramStart"/>
      <w:r w:rsidRPr="004E314B">
        <w:rPr>
          <w:rFonts w:ascii="Times New Roman" w:hAnsi="Times New Roman" w:cs="Times New Roman"/>
          <w:sz w:val="24"/>
          <w:szCs w:val="24"/>
        </w:rPr>
        <w:t>mile,</w:t>
      </w:r>
      <w:proofErr w:type="gramEnd"/>
      <w:r w:rsidRPr="004E314B">
        <w:rPr>
          <w:rFonts w:ascii="Times New Roman" w:hAnsi="Times New Roman" w:cs="Times New Roman"/>
          <w:sz w:val="24"/>
          <w:szCs w:val="24"/>
        </w:rPr>
        <w:t xml:space="preserve"> and areas protected by certifie</w:t>
      </w:r>
      <w:r w:rsidR="001D30D8">
        <w:rPr>
          <w:rFonts w:ascii="Times New Roman" w:hAnsi="Times New Roman" w:cs="Times New Roman"/>
          <w:sz w:val="24"/>
          <w:szCs w:val="24"/>
        </w:rPr>
        <w:t>d levees from the base flood.</w:t>
      </w:r>
    </w:p>
    <w:p w:rsidR="004E4EF1" w:rsidRPr="004E314B" w:rsidRDefault="004E4EF1" w:rsidP="004E4EF1">
      <w:pPr>
        <w:pStyle w:val="NoSpacing"/>
        <w:rPr>
          <w:rFonts w:ascii="Times New Roman" w:hAnsi="Times New Roman" w:cs="Times New Roman"/>
          <w:sz w:val="24"/>
          <w:szCs w:val="24"/>
        </w:rPr>
      </w:pPr>
    </w:p>
    <w:p w:rsidR="004E4EF1" w:rsidRPr="004E314B"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X Zones (unshaded) are areas determined to be outside the 0</w:t>
      </w:r>
      <w:r w:rsidR="00EE30CB">
        <w:rPr>
          <w:rFonts w:ascii="Times New Roman" w:hAnsi="Times New Roman" w:cs="Times New Roman"/>
          <w:sz w:val="24"/>
          <w:szCs w:val="24"/>
        </w:rPr>
        <w:t>.2 percent chance floodplain.</w:t>
      </w:r>
    </w:p>
    <w:p w:rsidR="004E4EF1" w:rsidRPr="004E314B" w:rsidRDefault="004E4EF1" w:rsidP="004E4EF1">
      <w:pPr>
        <w:pStyle w:val="NoSpacing"/>
        <w:rPr>
          <w:rFonts w:ascii="Times New Roman" w:hAnsi="Times New Roman" w:cs="Times New Roman"/>
          <w:sz w:val="24"/>
          <w:szCs w:val="24"/>
        </w:rPr>
      </w:pPr>
    </w:p>
    <w:p w:rsidR="00261A46" w:rsidRPr="004E4EF1" w:rsidRDefault="004E4EF1" w:rsidP="004E4EF1">
      <w:pPr>
        <w:pStyle w:val="NoSpacing"/>
        <w:rPr>
          <w:rFonts w:ascii="Times New Roman" w:hAnsi="Times New Roman" w:cs="Times New Roman"/>
          <w:sz w:val="24"/>
          <w:szCs w:val="24"/>
        </w:rPr>
      </w:pPr>
      <w:r w:rsidRPr="004E314B">
        <w:rPr>
          <w:rFonts w:ascii="Times New Roman" w:hAnsi="Times New Roman" w:cs="Times New Roman"/>
          <w:sz w:val="24"/>
          <w:szCs w:val="24"/>
        </w:rPr>
        <w:t>Zone means a geographical area shown on a Flood Hazard Boundary Map or a Flood Insurance Rate Map that reflects the severity or type of floodi</w:t>
      </w:r>
      <w:r w:rsidR="00863FFA">
        <w:rPr>
          <w:rFonts w:ascii="Times New Roman" w:hAnsi="Times New Roman" w:cs="Times New Roman"/>
          <w:sz w:val="24"/>
          <w:szCs w:val="24"/>
        </w:rPr>
        <w:t>ng in the area.</w:t>
      </w:r>
      <w:r w:rsidR="000C1842">
        <w:rPr>
          <w:rFonts w:ascii="Times New Roman" w:hAnsi="Times New Roman" w:cs="Times New Roman"/>
          <w:sz w:val="24"/>
          <w:szCs w:val="24"/>
        </w:rPr>
        <w:t>”</w:t>
      </w:r>
    </w:p>
    <w:sectPr w:rsidR="00261A46" w:rsidRPr="004E4EF1" w:rsidSect="004E4E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6FC"/>
    <w:multiLevelType w:val="multilevel"/>
    <w:tmpl w:val="C64CFFC8"/>
    <w:lvl w:ilvl="0">
      <w:start w:val="5"/>
      <w:numFmt w:val="decimal"/>
      <w:lvlText w:val="(%1)"/>
      <w:lvlJc w:val="left"/>
      <w:pPr>
        <w:ind w:left="144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D27BF9"/>
    <w:multiLevelType w:val="hybridMultilevel"/>
    <w:tmpl w:val="4A0871F2"/>
    <w:lvl w:ilvl="0" w:tplc="9B301C88">
      <w:start w:val="1"/>
      <w:numFmt w:val="lowerLetter"/>
      <w:lvlText w:val="(%1)"/>
      <w:lvlJc w:val="left"/>
      <w:pPr>
        <w:ind w:left="720" w:hanging="360"/>
      </w:pPr>
      <w:rPr>
        <w:rFonts w:hint="default"/>
      </w:rPr>
    </w:lvl>
    <w:lvl w:ilvl="1" w:tplc="FB406F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253DF"/>
    <w:multiLevelType w:val="hybridMultilevel"/>
    <w:tmpl w:val="C8A86ACA"/>
    <w:lvl w:ilvl="0" w:tplc="FB406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17B0E"/>
    <w:multiLevelType w:val="hybridMultilevel"/>
    <w:tmpl w:val="4434FE90"/>
    <w:lvl w:ilvl="0" w:tplc="FB406FF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1D62F0"/>
    <w:multiLevelType w:val="hybridMultilevel"/>
    <w:tmpl w:val="745C5928"/>
    <w:lvl w:ilvl="0" w:tplc="04090017">
      <w:start w:val="1"/>
      <w:numFmt w:val="lowerLetter"/>
      <w:lvlText w:val="%1)"/>
      <w:lvlJc w:val="left"/>
      <w:pPr>
        <w:ind w:left="720" w:hanging="360"/>
      </w:pPr>
    </w:lvl>
    <w:lvl w:ilvl="1" w:tplc="FB406FF6">
      <w:start w:val="1"/>
      <w:numFmt w:val="decimal"/>
      <w:lvlText w:val="(%2)"/>
      <w:lvlJc w:val="left"/>
      <w:pPr>
        <w:ind w:left="1794" w:hanging="71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4368E"/>
    <w:multiLevelType w:val="hybridMultilevel"/>
    <w:tmpl w:val="1BCA8D44"/>
    <w:lvl w:ilvl="0" w:tplc="FB406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828CC"/>
    <w:multiLevelType w:val="hybridMultilevel"/>
    <w:tmpl w:val="6720B79C"/>
    <w:lvl w:ilvl="0" w:tplc="9B301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11B5332"/>
    <w:multiLevelType w:val="hybridMultilevel"/>
    <w:tmpl w:val="DE924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25CCA"/>
    <w:multiLevelType w:val="hybridMultilevel"/>
    <w:tmpl w:val="345AB9E8"/>
    <w:lvl w:ilvl="0" w:tplc="9B301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B6238"/>
    <w:multiLevelType w:val="hybridMultilevel"/>
    <w:tmpl w:val="14160AA2"/>
    <w:lvl w:ilvl="0" w:tplc="C49C0F38">
      <w:start w:val="1"/>
      <w:numFmt w:val="decimal"/>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97E26"/>
    <w:multiLevelType w:val="hybridMultilevel"/>
    <w:tmpl w:val="79845F5A"/>
    <w:lvl w:ilvl="0" w:tplc="9B301C88">
      <w:start w:val="1"/>
      <w:numFmt w:val="lowerLetter"/>
      <w:lvlText w:val="(%1)"/>
      <w:lvlJc w:val="left"/>
      <w:pPr>
        <w:ind w:left="1800" w:hanging="360"/>
      </w:pPr>
      <w:rPr>
        <w:rFonts w:hint="default"/>
      </w:rPr>
    </w:lvl>
    <w:lvl w:ilvl="1" w:tplc="9402B00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EB347E"/>
    <w:multiLevelType w:val="hybridMultilevel"/>
    <w:tmpl w:val="EFD67F58"/>
    <w:lvl w:ilvl="0" w:tplc="04090017">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F7125"/>
    <w:multiLevelType w:val="hybridMultilevel"/>
    <w:tmpl w:val="03C2A844"/>
    <w:lvl w:ilvl="0" w:tplc="04090017">
      <w:start w:val="1"/>
      <w:numFmt w:val="lowerLetter"/>
      <w:lvlText w:val="%1)"/>
      <w:lvlJc w:val="left"/>
      <w:pPr>
        <w:ind w:left="720" w:hanging="360"/>
      </w:pPr>
    </w:lvl>
    <w:lvl w:ilvl="1" w:tplc="BD145ADA">
      <w:start w:val="1"/>
      <w:numFmt w:val="decimal"/>
      <w:lvlText w:val="(%2)"/>
      <w:lvlJc w:val="left"/>
      <w:pPr>
        <w:ind w:left="1794" w:hanging="71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1A62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4F45D1B"/>
    <w:multiLevelType w:val="hybridMultilevel"/>
    <w:tmpl w:val="8F86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235F3"/>
    <w:multiLevelType w:val="hybridMultilevel"/>
    <w:tmpl w:val="DB60A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C177B"/>
    <w:multiLevelType w:val="hybridMultilevel"/>
    <w:tmpl w:val="E11C6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50A2D"/>
    <w:multiLevelType w:val="hybridMultilevel"/>
    <w:tmpl w:val="C8F8845C"/>
    <w:lvl w:ilvl="0" w:tplc="FB406FF6">
      <w:start w:val="1"/>
      <w:numFmt w:val="decimal"/>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07528"/>
    <w:multiLevelType w:val="hybridMultilevel"/>
    <w:tmpl w:val="A61E67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2C9736B"/>
    <w:multiLevelType w:val="hybridMultilevel"/>
    <w:tmpl w:val="973EBC4E"/>
    <w:lvl w:ilvl="0" w:tplc="30580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11F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4735138"/>
    <w:multiLevelType w:val="hybridMultilevel"/>
    <w:tmpl w:val="55D64CBC"/>
    <w:lvl w:ilvl="0" w:tplc="7A02131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030308"/>
    <w:multiLevelType w:val="hybridMultilevel"/>
    <w:tmpl w:val="E96C8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C69A9"/>
    <w:multiLevelType w:val="hybridMultilevel"/>
    <w:tmpl w:val="AC086522"/>
    <w:lvl w:ilvl="0" w:tplc="FB406F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E265B"/>
    <w:multiLevelType w:val="multilevel"/>
    <w:tmpl w:val="544AEC5C"/>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70FC361C"/>
    <w:multiLevelType w:val="hybridMultilevel"/>
    <w:tmpl w:val="3FA4E9F0"/>
    <w:lvl w:ilvl="0" w:tplc="FB406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369DC"/>
    <w:multiLevelType w:val="hybridMultilevel"/>
    <w:tmpl w:val="C99C197E"/>
    <w:lvl w:ilvl="0" w:tplc="9B301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7463D"/>
    <w:multiLevelType w:val="hybridMultilevel"/>
    <w:tmpl w:val="A0FEB826"/>
    <w:lvl w:ilvl="0" w:tplc="C3180298">
      <w:start w:val="9"/>
      <w:numFmt w:val="low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7ADD3497"/>
    <w:multiLevelType w:val="hybridMultilevel"/>
    <w:tmpl w:val="7D767D1A"/>
    <w:lvl w:ilvl="0" w:tplc="FB406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412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5A7F7D"/>
    <w:multiLevelType w:val="hybridMultilevel"/>
    <w:tmpl w:val="2024859C"/>
    <w:lvl w:ilvl="0" w:tplc="FB406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2"/>
  </w:num>
  <w:num w:numId="4">
    <w:abstractNumId w:val="4"/>
  </w:num>
  <w:num w:numId="5">
    <w:abstractNumId w:val="7"/>
  </w:num>
  <w:num w:numId="6">
    <w:abstractNumId w:val="25"/>
  </w:num>
  <w:num w:numId="7">
    <w:abstractNumId w:val="17"/>
  </w:num>
  <w:num w:numId="8">
    <w:abstractNumId w:val="30"/>
  </w:num>
  <w:num w:numId="9">
    <w:abstractNumId w:val="9"/>
  </w:num>
  <w:num w:numId="10">
    <w:abstractNumId w:val="1"/>
  </w:num>
  <w:num w:numId="11">
    <w:abstractNumId w:val="11"/>
  </w:num>
  <w:num w:numId="12">
    <w:abstractNumId w:val="6"/>
  </w:num>
  <w:num w:numId="13">
    <w:abstractNumId w:val="18"/>
  </w:num>
  <w:num w:numId="14">
    <w:abstractNumId w:val="21"/>
  </w:num>
  <w:num w:numId="15">
    <w:abstractNumId w:val="10"/>
  </w:num>
  <w:num w:numId="16">
    <w:abstractNumId w:val="24"/>
  </w:num>
  <w:num w:numId="17">
    <w:abstractNumId w:val="16"/>
  </w:num>
  <w:num w:numId="18">
    <w:abstractNumId w:val="27"/>
  </w:num>
  <w:num w:numId="19">
    <w:abstractNumId w:val="2"/>
  </w:num>
  <w:num w:numId="20">
    <w:abstractNumId w:val="23"/>
  </w:num>
  <w:num w:numId="21">
    <w:abstractNumId w:val="13"/>
  </w:num>
  <w:num w:numId="22">
    <w:abstractNumId w:val="29"/>
  </w:num>
  <w:num w:numId="23">
    <w:abstractNumId w:val="20"/>
  </w:num>
  <w:num w:numId="24">
    <w:abstractNumId w:val="0"/>
  </w:num>
  <w:num w:numId="25">
    <w:abstractNumId w:val="26"/>
  </w:num>
  <w:num w:numId="26">
    <w:abstractNumId w:val="28"/>
  </w:num>
  <w:num w:numId="27">
    <w:abstractNumId w:val="3"/>
  </w:num>
  <w:num w:numId="28">
    <w:abstractNumId w:val="5"/>
  </w:num>
  <w:num w:numId="29">
    <w:abstractNumId w:val="14"/>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F1"/>
    <w:rsid w:val="00007606"/>
    <w:rsid w:val="0001643A"/>
    <w:rsid w:val="00033E0D"/>
    <w:rsid w:val="00080E19"/>
    <w:rsid w:val="000B1F16"/>
    <w:rsid w:val="000B4E75"/>
    <w:rsid w:val="000C1842"/>
    <w:rsid w:val="00142B11"/>
    <w:rsid w:val="0017088C"/>
    <w:rsid w:val="001D30D8"/>
    <w:rsid w:val="001D669B"/>
    <w:rsid w:val="001E62FB"/>
    <w:rsid w:val="001F7395"/>
    <w:rsid w:val="002052D1"/>
    <w:rsid w:val="002278AB"/>
    <w:rsid w:val="00250832"/>
    <w:rsid w:val="00261A46"/>
    <w:rsid w:val="00294A49"/>
    <w:rsid w:val="002A27D4"/>
    <w:rsid w:val="002A2E5B"/>
    <w:rsid w:val="002B1CEA"/>
    <w:rsid w:val="002B5913"/>
    <w:rsid w:val="002C5B0A"/>
    <w:rsid w:val="002F2A4B"/>
    <w:rsid w:val="002F58D4"/>
    <w:rsid w:val="00311E5D"/>
    <w:rsid w:val="0033342E"/>
    <w:rsid w:val="003345F2"/>
    <w:rsid w:val="00340F17"/>
    <w:rsid w:val="00361FE3"/>
    <w:rsid w:val="0037058B"/>
    <w:rsid w:val="00382FB1"/>
    <w:rsid w:val="00387036"/>
    <w:rsid w:val="003D34D8"/>
    <w:rsid w:val="00412376"/>
    <w:rsid w:val="00451BD3"/>
    <w:rsid w:val="004537AA"/>
    <w:rsid w:val="00457D96"/>
    <w:rsid w:val="004955D3"/>
    <w:rsid w:val="004975C8"/>
    <w:rsid w:val="004A754B"/>
    <w:rsid w:val="004B7346"/>
    <w:rsid w:val="004C240A"/>
    <w:rsid w:val="004E314B"/>
    <w:rsid w:val="004E4EF1"/>
    <w:rsid w:val="00514D47"/>
    <w:rsid w:val="0052451A"/>
    <w:rsid w:val="0052587B"/>
    <w:rsid w:val="00543A1F"/>
    <w:rsid w:val="00545369"/>
    <w:rsid w:val="00563D12"/>
    <w:rsid w:val="00587E50"/>
    <w:rsid w:val="006218B6"/>
    <w:rsid w:val="00637CEC"/>
    <w:rsid w:val="00641BA0"/>
    <w:rsid w:val="0065553A"/>
    <w:rsid w:val="00662C82"/>
    <w:rsid w:val="00686062"/>
    <w:rsid w:val="006A76B4"/>
    <w:rsid w:val="006C4653"/>
    <w:rsid w:val="006D03DE"/>
    <w:rsid w:val="00703E4B"/>
    <w:rsid w:val="00706F2A"/>
    <w:rsid w:val="00707E98"/>
    <w:rsid w:val="00724944"/>
    <w:rsid w:val="0074122C"/>
    <w:rsid w:val="007429DA"/>
    <w:rsid w:val="00762D7A"/>
    <w:rsid w:val="007918B5"/>
    <w:rsid w:val="007A14EB"/>
    <w:rsid w:val="007F6642"/>
    <w:rsid w:val="0081083B"/>
    <w:rsid w:val="0082443E"/>
    <w:rsid w:val="00863FFA"/>
    <w:rsid w:val="008767FD"/>
    <w:rsid w:val="008853CA"/>
    <w:rsid w:val="008C7778"/>
    <w:rsid w:val="008E7869"/>
    <w:rsid w:val="008F0BA7"/>
    <w:rsid w:val="008F1FAB"/>
    <w:rsid w:val="0094023F"/>
    <w:rsid w:val="009803F3"/>
    <w:rsid w:val="00981C0D"/>
    <w:rsid w:val="009A4A25"/>
    <w:rsid w:val="009E5EF6"/>
    <w:rsid w:val="00A6437F"/>
    <w:rsid w:val="00A64FCD"/>
    <w:rsid w:val="00A95663"/>
    <w:rsid w:val="00AC0825"/>
    <w:rsid w:val="00B06AE9"/>
    <w:rsid w:val="00B25B7F"/>
    <w:rsid w:val="00B27AB7"/>
    <w:rsid w:val="00BB1AEF"/>
    <w:rsid w:val="00BB1D66"/>
    <w:rsid w:val="00BC369F"/>
    <w:rsid w:val="00BE7EE1"/>
    <w:rsid w:val="00C00383"/>
    <w:rsid w:val="00C048BF"/>
    <w:rsid w:val="00C43902"/>
    <w:rsid w:val="00CA32CF"/>
    <w:rsid w:val="00CB5413"/>
    <w:rsid w:val="00CC52B7"/>
    <w:rsid w:val="00D00E42"/>
    <w:rsid w:val="00D15C94"/>
    <w:rsid w:val="00D45281"/>
    <w:rsid w:val="00DA3E9E"/>
    <w:rsid w:val="00DC4657"/>
    <w:rsid w:val="00E036CC"/>
    <w:rsid w:val="00E24361"/>
    <w:rsid w:val="00E27B22"/>
    <w:rsid w:val="00E46DC5"/>
    <w:rsid w:val="00E6106E"/>
    <w:rsid w:val="00E87EE5"/>
    <w:rsid w:val="00EC4BF3"/>
    <w:rsid w:val="00EE30CB"/>
    <w:rsid w:val="00F65D6A"/>
    <w:rsid w:val="00F70256"/>
    <w:rsid w:val="00FA58D4"/>
    <w:rsid w:val="00FE39AC"/>
    <w:rsid w:val="00FE50DD"/>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EF1"/>
    <w:pPr>
      <w:spacing w:after="0" w:line="240" w:lineRule="auto"/>
    </w:pPr>
  </w:style>
  <w:style w:type="paragraph" w:customStyle="1" w:styleId="list0">
    <w:name w:val="list0"/>
    <w:basedOn w:val="Normal"/>
    <w:next w:val="Normal"/>
    <w:qFormat/>
    <w:rsid w:val="004955D3"/>
    <w:pPr>
      <w:spacing w:after="120" w:line="240" w:lineRule="auto"/>
      <w:ind w:left="432" w:hanging="432"/>
      <w:jc w:val="both"/>
    </w:pPr>
    <w:rPr>
      <w:rFonts w:ascii="Arial" w:eastAsia="Arial" w:hAnsi="Arial" w:cs="Arial"/>
      <w:sz w:val="20"/>
      <w:szCs w:val="20"/>
    </w:rPr>
  </w:style>
  <w:style w:type="paragraph" w:styleId="BalloonText">
    <w:name w:val="Balloon Text"/>
    <w:basedOn w:val="Normal"/>
    <w:link w:val="BalloonTextChar"/>
    <w:uiPriority w:val="99"/>
    <w:semiHidden/>
    <w:unhideWhenUsed/>
    <w:rsid w:val="0082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EF1"/>
    <w:pPr>
      <w:spacing w:after="0" w:line="240" w:lineRule="auto"/>
    </w:pPr>
  </w:style>
  <w:style w:type="paragraph" w:customStyle="1" w:styleId="list0">
    <w:name w:val="list0"/>
    <w:basedOn w:val="Normal"/>
    <w:next w:val="Normal"/>
    <w:qFormat/>
    <w:rsid w:val="004955D3"/>
    <w:pPr>
      <w:spacing w:after="120" w:line="240" w:lineRule="auto"/>
      <w:ind w:left="432" w:hanging="432"/>
      <w:jc w:val="both"/>
    </w:pPr>
    <w:rPr>
      <w:rFonts w:ascii="Arial" w:eastAsia="Arial" w:hAnsi="Arial" w:cs="Arial"/>
      <w:sz w:val="20"/>
      <w:szCs w:val="20"/>
    </w:rPr>
  </w:style>
  <w:style w:type="paragraph" w:styleId="BalloonText">
    <w:name w:val="Balloon Text"/>
    <w:basedOn w:val="Normal"/>
    <w:link w:val="BalloonTextChar"/>
    <w:uiPriority w:val="99"/>
    <w:semiHidden/>
    <w:unhideWhenUsed/>
    <w:rsid w:val="0082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578">
      <w:bodyDiv w:val="1"/>
      <w:marLeft w:val="0"/>
      <w:marRight w:val="0"/>
      <w:marTop w:val="0"/>
      <w:marBottom w:val="0"/>
      <w:divBdr>
        <w:top w:val="none" w:sz="0" w:space="0" w:color="auto"/>
        <w:left w:val="none" w:sz="0" w:space="0" w:color="auto"/>
        <w:bottom w:val="none" w:sz="0" w:space="0" w:color="auto"/>
        <w:right w:val="none" w:sz="0" w:space="0" w:color="auto"/>
      </w:divBdr>
    </w:div>
    <w:div w:id="1673529625">
      <w:bodyDiv w:val="1"/>
      <w:marLeft w:val="0"/>
      <w:marRight w:val="0"/>
      <w:marTop w:val="0"/>
      <w:marBottom w:val="0"/>
      <w:divBdr>
        <w:top w:val="none" w:sz="0" w:space="0" w:color="auto"/>
        <w:left w:val="none" w:sz="0" w:space="0" w:color="auto"/>
        <w:bottom w:val="none" w:sz="0" w:space="0" w:color="auto"/>
        <w:right w:val="none" w:sz="0" w:space="0" w:color="auto"/>
      </w:divBdr>
    </w:div>
    <w:div w:id="17055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4EE6-9048-46CA-916C-C61B2EF9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12612</Words>
  <Characters>71891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Polk, Tom</dc:creator>
  <cp:lastModifiedBy>Polk, Tom</cp:lastModifiedBy>
  <cp:revision>9</cp:revision>
  <cp:lastPrinted>2018-04-18T20:18:00Z</cp:lastPrinted>
  <dcterms:created xsi:type="dcterms:W3CDTF">2018-05-10T15:55:00Z</dcterms:created>
  <dcterms:modified xsi:type="dcterms:W3CDTF">2018-05-10T16:11:00Z</dcterms:modified>
</cp:coreProperties>
</file>