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203D09" w:rsidP="00042DBB">
      <w:pPr>
        <w:ind w:right="1440"/>
        <w:rPr>
          <w:b/>
        </w:rPr>
      </w:pPr>
    </w:p>
    <w:p w:rsidR="00042DBB" w:rsidRDefault="00021A15" w:rsidP="00042DBB">
      <w:pPr>
        <w:ind w:left="1440" w:right="1440"/>
        <w:jc w:val="center"/>
        <w:rPr>
          <w:b/>
        </w:rPr>
      </w:pPr>
      <w:r>
        <w:rPr>
          <w:b/>
        </w:rPr>
        <w:t>Modified Operational Staffing P</w:t>
      </w:r>
      <w:r w:rsidRPr="00021A15">
        <w:rPr>
          <w:b/>
        </w:rPr>
        <w:t>lan</w:t>
      </w:r>
    </w:p>
    <w:p w:rsidR="00021A15" w:rsidRPr="00042DBB" w:rsidRDefault="00021A15" w:rsidP="00042DBB">
      <w:pPr>
        <w:ind w:left="1440" w:right="1440"/>
        <w:jc w:val="center"/>
        <w:rPr>
          <w:b/>
        </w:rPr>
      </w:pPr>
    </w:p>
    <w:p w:rsidR="00021A15" w:rsidRDefault="00021A15" w:rsidP="00CB60E6">
      <w:pPr>
        <w:ind w:left="1440" w:right="1440"/>
      </w:pPr>
      <w:r>
        <w:t>Effective Monday, March 23, 2020, the City of Decatur will adopt a modified</w:t>
      </w:r>
      <w:r w:rsidR="00CB60E6">
        <w:t xml:space="preserve"> administrative </w:t>
      </w:r>
      <w:r>
        <w:t xml:space="preserve">staffing plan. </w:t>
      </w:r>
    </w:p>
    <w:p w:rsidR="00CB60E6" w:rsidRDefault="00CB60E6" w:rsidP="00CB60E6">
      <w:pPr>
        <w:ind w:left="1440" w:right="1440"/>
      </w:pPr>
    </w:p>
    <w:p w:rsidR="00CB60E6" w:rsidRDefault="00CB60E6" w:rsidP="00CB60E6">
      <w:pPr>
        <w:ind w:left="1440" w:right="1440"/>
      </w:pPr>
      <w:r>
        <w:t>Governmental operations</w:t>
      </w:r>
      <w:r w:rsidR="00D72607">
        <w:t xml:space="preserve"> will remain open and functional</w:t>
      </w:r>
      <w:r>
        <w:t xml:space="preserve">. The Decatur Police Department and Decatur Fire &amp; Rescue </w:t>
      </w:r>
      <w:r w:rsidR="00D72607">
        <w:t xml:space="preserve">will </w:t>
      </w:r>
      <w:r>
        <w:t xml:space="preserve">continue responding to calls and emergencies. Trash collection will not be interrupted. </w:t>
      </w:r>
    </w:p>
    <w:p w:rsidR="00CB60E6" w:rsidRDefault="00CB60E6" w:rsidP="00CB60E6">
      <w:pPr>
        <w:ind w:right="1440"/>
      </w:pPr>
    </w:p>
    <w:p w:rsidR="00CB60E6" w:rsidRDefault="00CB60E6" w:rsidP="00CB60E6">
      <w:pPr>
        <w:ind w:left="1440" w:right="1440"/>
      </w:pPr>
      <w:r>
        <w:t xml:space="preserve">Please note that residents who need a non-emergency </w:t>
      </w:r>
      <w:r>
        <w:t>report filed with the Decatur Police Dep</w:t>
      </w:r>
      <w:r w:rsidR="00B015D3">
        <w:t xml:space="preserve">artment may call (256) 341-4600, </w:t>
      </w:r>
      <w:bookmarkStart w:id="0" w:name="_GoBack"/>
      <w:bookmarkEnd w:id="0"/>
      <w:r>
        <w:t xml:space="preserve">and an officer will assist them over the phone. </w:t>
      </w:r>
    </w:p>
    <w:p w:rsidR="004A3B9A" w:rsidRDefault="004A3B9A" w:rsidP="00CB60E6">
      <w:pPr>
        <w:ind w:left="1440" w:right="1440"/>
      </w:pPr>
    </w:p>
    <w:p w:rsidR="004A3B9A" w:rsidRPr="004A3B9A" w:rsidRDefault="004A3B9A" w:rsidP="004A3B9A">
      <w:pPr>
        <w:ind w:left="1440" w:right="1440"/>
        <w:rPr>
          <w:b/>
        </w:rPr>
      </w:pPr>
      <w:r w:rsidRPr="004A3B9A">
        <w:rPr>
          <w:b/>
        </w:rPr>
        <w:t>Departmental Contact Information</w:t>
      </w:r>
    </w:p>
    <w:p w:rsidR="004A3B9A" w:rsidRPr="004A3B9A" w:rsidRDefault="004A3B9A" w:rsidP="004A3B9A">
      <w:pPr>
        <w:ind w:left="1440" w:right="1440"/>
      </w:pPr>
    </w:p>
    <w:p w:rsidR="004A3B9A" w:rsidRPr="004A3B9A" w:rsidRDefault="004A3B9A" w:rsidP="004A3B9A">
      <w:pPr>
        <w:ind w:left="1440" w:right="1440"/>
      </w:pPr>
      <w:r w:rsidRPr="004A3B9A">
        <w:t xml:space="preserve">For those needing to speak with a department to schedule an appointment, we ask that they please refer to the following phone numbers and municipal links: </w:t>
      </w:r>
    </w:p>
    <w:p w:rsidR="004A3B9A" w:rsidRPr="004A3B9A" w:rsidRDefault="004A3B9A" w:rsidP="004A3B9A">
      <w:pPr>
        <w:ind w:left="1440" w:right="1440"/>
      </w:pPr>
    </w:p>
    <w:p w:rsidR="004A3B9A" w:rsidRPr="004A3B9A" w:rsidRDefault="004A3B9A" w:rsidP="004A3B9A">
      <w:pPr>
        <w:ind w:left="1440" w:right="1440"/>
      </w:pPr>
      <w:hyperlink r:id="rId6" w:history="1">
        <w:r w:rsidRPr="004A3B9A">
          <w:rPr>
            <w:rStyle w:val="Hyperlink"/>
          </w:rPr>
          <w:t>Animal Services</w:t>
        </w:r>
      </w:hyperlink>
      <w:r w:rsidRPr="004A3B9A">
        <w:t>: (256) 341-4790</w:t>
      </w:r>
    </w:p>
    <w:p w:rsidR="004A3B9A" w:rsidRPr="004A3B9A" w:rsidRDefault="004A3B9A" w:rsidP="004A3B9A">
      <w:pPr>
        <w:ind w:left="1440" w:right="1440"/>
      </w:pPr>
      <w:hyperlink r:id="rId7" w:history="1">
        <w:r w:rsidRPr="004A3B9A">
          <w:rPr>
            <w:rStyle w:val="Hyperlink"/>
          </w:rPr>
          <w:t>Building Department</w:t>
        </w:r>
      </w:hyperlink>
      <w:r w:rsidRPr="004A3B9A">
        <w:t>: (256) 341-4570</w:t>
      </w:r>
    </w:p>
    <w:p w:rsidR="004A3B9A" w:rsidRPr="004A3B9A" w:rsidRDefault="004A3B9A" w:rsidP="004A3B9A">
      <w:pPr>
        <w:ind w:left="1440" w:right="1440"/>
      </w:pPr>
      <w:hyperlink r:id="rId8" w:history="1">
        <w:r w:rsidRPr="004A3B9A">
          <w:rPr>
            <w:rStyle w:val="Hyperlink"/>
          </w:rPr>
          <w:t>City Clerk</w:t>
        </w:r>
      </w:hyperlink>
      <w:r w:rsidRPr="004A3B9A">
        <w:t>: (256) 341-4500</w:t>
      </w:r>
    </w:p>
    <w:p w:rsidR="004A3B9A" w:rsidRPr="004A3B9A" w:rsidRDefault="004A3B9A" w:rsidP="004A3B9A">
      <w:pPr>
        <w:ind w:left="1440" w:right="1440"/>
      </w:pPr>
      <w:hyperlink r:id="rId9" w:history="1">
        <w:r w:rsidRPr="004A3B9A">
          <w:rPr>
            <w:rStyle w:val="Hyperlink"/>
          </w:rPr>
          <w:t>City Council</w:t>
        </w:r>
      </w:hyperlink>
      <w:r w:rsidRPr="004A3B9A">
        <w:t>: (256) 341-4500</w:t>
      </w:r>
    </w:p>
    <w:p w:rsidR="004A3B9A" w:rsidRPr="004A3B9A" w:rsidRDefault="004A3B9A" w:rsidP="004A3B9A">
      <w:pPr>
        <w:ind w:left="1440" w:right="1440"/>
      </w:pPr>
      <w:hyperlink r:id="rId10" w:history="1">
        <w:r w:rsidRPr="004A3B9A">
          <w:rPr>
            <w:rStyle w:val="Hyperlink"/>
          </w:rPr>
          <w:t>Community Development</w:t>
        </w:r>
      </w:hyperlink>
      <w:r w:rsidRPr="004A3B9A">
        <w:t>: (256) 341-4960</w:t>
      </w:r>
    </w:p>
    <w:p w:rsidR="004A3B9A" w:rsidRPr="004A3B9A" w:rsidRDefault="004A3B9A" w:rsidP="004A3B9A">
      <w:pPr>
        <w:ind w:left="1440" w:right="1440"/>
      </w:pPr>
      <w:hyperlink r:id="rId11" w:history="1">
        <w:r w:rsidRPr="004A3B9A">
          <w:rPr>
            <w:rStyle w:val="Hyperlink"/>
          </w:rPr>
          <w:t>Engineering Department</w:t>
        </w:r>
      </w:hyperlink>
      <w:r w:rsidRPr="004A3B9A">
        <w:t>: (256) 341-4875</w:t>
      </w:r>
    </w:p>
    <w:p w:rsidR="004A3B9A" w:rsidRPr="004A3B9A" w:rsidRDefault="004A3B9A" w:rsidP="004A3B9A">
      <w:pPr>
        <w:ind w:left="1440" w:right="1440"/>
      </w:pPr>
      <w:hyperlink r:id="rId12" w:history="1">
        <w:r w:rsidRPr="004A3B9A">
          <w:rPr>
            <w:rStyle w:val="Hyperlink"/>
          </w:rPr>
          <w:t>Finance Department</w:t>
        </w:r>
      </w:hyperlink>
      <w:r w:rsidRPr="004A3B9A">
        <w:t>: (256) 341-4552</w:t>
      </w:r>
    </w:p>
    <w:p w:rsidR="004A3B9A" w:rsidRPr="004A3B9A" w:rsidRDefault="004A3B9A" w:rsidP="004A3B9A">
      <w:pPr>
        <w:ind w:left="1440" w:right="1440"/>
      </w:pPr>
      <w:hyperlink r:id="rId13" w:history="1">
        <w:r w:rsidRPr="004A3B9A">
          <w:rPr>
            <w:rStyle w:val="Hyperlink"/>
          </w:rPr>
          <w:t>Fire Department</w:t>
        </w:r>
      </w:hyperlink>
      <w:r w:rsidRPr="004A3B9A">
        <w:t>: (256) 341-4862</w:t>
      </w:r>
    </w:p>
    <w:p w:rsidR="004A3B9A" w:rsidRDefault="004A3B9A" w:rsidP="004A3B9A">
      <w:pPr>
        <w:ind w:left="1440" w:right="1440"/>
      </w:pPr>
      <w:hyperlink r:id="rId14" w:history="1">
        <w:r w:rsidRPr="004A3B9A">
          <w:rPr>
            <w:rStyle w:val="Hyperlink"/>
          </w:rPr>
          <w:t>Human Resources Department</w:t>
        </w:r>
      </w:hyperlink>
      <w:r w:rsidRPr="004A3B9A">
        <w:t>: (256) 341-4890</w:t>
      </w:r>
    </w:p>
    <w:p w:rsidR="004A3B9A" w:rsidRPr="004A3B9A" w:rsidRDefault="004A3B9A" w:rsidP="004A3B9A">
      <w:pPr>
        <w:ind w:left="1440" w:right="1440"/>
      </w:pPr>
      <w:hyperlink r:id="rId15" w:history="1">
        <w:r w:rsidRPr="004A3B9A">
          <w:rPr>
            <w:rStyle w:val="Hyperlink"/>
          </w:rPr>
          <w:t>Information Systems</w:t>
        </w:r>
      </w:hyperlink>
      <w:r>
        <w:t xml:space="preserve">: </w:t>
      </w:r>
      <w:r w:rsidRPr="004A3B9A">
        <w:t>(256) 341-4700</w:t>
      </w:r>
    </w:p>
    <w:p w:rsidR="004A3B9A" w:rsidRPr="004A3B9A" w:rsidRDefault="004A3B9A" w:rsidP="004A3B9A">
      <w:pPr>
        <w:ind w:left="1440" w:right="1440"/>
      </w:pPr>
      <w:hyperlink r:id="rId16" w:history="1">
        <w:r w:rsidRPr="004A3B9A">
          <w:rPr>
            <w:rStyle w:val="Hyperlink"/>
          </w:rPr>
          <w:t>Landfill</w:t>
        </w:r>
      </w:hyperlink>
      <w:r w:rsidRPr="004A3B9A">
        <w:t>: (256) 341-4992</w:t>
      </w:r>
    </w:p>
    <w:p w:rsidR="004A3B9A" w:rsidRPr="004A3B9A" w:rsidRDefault="004A3B9A" w:rsidP="004A3B9A">
      <w:pPr>
        <w:ind w:left="1440" w:right="1440"/>
      </w:pPr>
      <w:hyperlink r:id="rId17" w:history="1">
        <w:r w:rsidRPr="004A3B9A">
          <w:rPr>
            <w:rStyle w:val="Hyperlink"/>
          </w:rPr>
          <w:t>Legal Department</w:t>
        </w:r>
      </w:hyperlink>
      <w:r w:rsidRPr="004A3B9A">
        <w:t>: (256) 341-4513</w:t>
      </w:r>
    </w:p>
    <w:p w:rsidR="004A3B9A" w:rsidRPr="004A3B9A" w:rsidRDefault="004A3B9A" w:rsidP="004A3B9A">
      <w:pPr>
        <w:ind w:left="1440" w:right="1440"/>
      </w:pPr>
      <w:hyperlink r:id="rId18" w:history="1">
        <w:r w:rsidRPr="004A3B9A">
          <w:rPr>
            <w:rStyle w:val="Hyperlink"/>
          </w:rPr>
          <w:t>Mayor’s Office</w:t>
        </w:r>
      </w:hyperlink>
      <w:r w:rsidRPr="004A3B9A">
        <w:t>: (256) 341-4502</w:t>
      </w:r>
    </w:p>
    <w:p w:rsidR="004A3B9A" w:rsidRPr="004A3B9A" w:rsidRDefault="004A3B9A" w:rsidP="004A3B9A">
      <w:pPr>
        <w:ind w:left="1440" w:right="1440"/>
      </w:pPr>
      <w:hyperlink r:id="rId19" w:history="1">
        <w:r w:rsidRPr="004A3B9A">
          <w:rPr>
            <w:rStyle w:val="Hyperlink"/>
          </w:rPr>
          <w:t>Municipal Court</w:t>
        </w:r>
      </w:hyperlink>
      <w:r w:rsidRPr="004A3B9A">
        <w:t>: (256) 341-4676</w:t>
      </w:r>
    </w:p>
    <w:p w:rsidR="004A3B9A" w:rsidRPr="004A3B9A" w:rsidRDefault="004A3B9A" w:rsidP="004A3B9A">
      <w:pPr>
        <w:ind w:left="1440" w:right="1440"/>
      </w:pPr>
      <w:hyperlink r:id="rId20" w:history="1">
        <w:r w:rsidRPr="004A3B9A">
          <w:rPr>
            <w:rStyle w:val="Hyperlink"/>
          </w:rPr>
          <w:t>Metropolitan Planning Organization (MPO)</w:t>
        </w:r>
      </w:hyperlink>
      <w:r w:rsidRPr="004A3B9A">
        <w:t>: (256) 341-4716</w:t>
      </w:r>
    </w:p>
    <w:p w:rsidR="004A3B9A" w:rsidRPr="004A3B9A" w:rsidRDefault="004A3B9A" w:rsidP="004A3B9A">
      <w:pPr>
        <w:ind w:left="1440" w:right="1440"/>
      </w:pPr>
      <w:hyperlink r:id="rId21" w:history="1">
        <w:r w:rsidRPr="004A3B9A">
          <w:rPr>
            <w:rStyle w:val="Hyperlink"/>
          </w:rPr>
          <w:t>Old State Bank</w:t>
        </w:r>
      </w:hyperlink>
      <w:r w:rsidRPr="004A3B9A">
        <w:t>: (256) 350-5060</w:t>
      </w:r>
    </w:p>
    <w:p w:rsidR="004A3B9A" w:rsidRPr="004A3B9A" w:rsidRDefault="004A3B9A" w:rsidP="004A3B9A">
      <w:pPr>
        <w:ind w:left="1440" w:right="1440"/>
      </w:pPr>
      <w:hyperlink r:id="rId22" w:history="1">
        <w:r w:rsidRPr="004A3B9A">
          <w:rPr>
            <w:rStyle w:val="Hyperlink"/>
          </w:rPr>
          <w:t>Parks &amp; Recreation Department</w:t>
        </w:r>
      </w:hyperlink>
      <w:r w:rsidRPr="004A3B9A">
        <w:t>: (256) 341-4930</w:t>
      </w:r>
    </w:p>
    <w:p w:rsidR="004A3B9A" w:rsidRPr="004A3B9A" w:rsidRDefault="004A3B9A" w:rsidP="004A3B9A">
      <w:pPr>
        <w:ind w:left="1440" w:right="1440"/>
      </w:pPr>
      <w:hyperlink r:id="rId23" w:history="1">
        <w:r w:rsidRPr="004A3B9A">
          <w:rPr>
            <w:rStyle w:val="Hyperlink"/>
          </w:rPr>
          <w:t>Planning Department</w:t>
        </w:r>
      </w:hyperlink>
      <w:r w:rsidRPr="004A3B9A">
        <w:t>: (256) 341-4720</w:t>
      </w:r>
    </w:p>
    <w:p w:rsidR="004A3B9A" w:rsidRPr="004A3B9A" w:rsidRDefault="004A3B9A" w:rsidP="004A3B9A">
      <w:pPr>
        <w:ind w:left="1440" w:right="1440"/>
      </w:pPr>
      <w:hyperlink r:id="rId24" w:history="1">
        <w:r w:rsidRPr="004A3B9A">
          <w:rPr>
            <w:rStyle w:val="Hyperlink"/>
          </w:rPr>
          <w:t>Point Mallard</w:t>
        </w:r>
      </w:hyperlink>
      <w:r w:rsidRPr="004A3B9A">
        <w:t>: (256) 341-4900</w:t>
      </w:r>
    </w:p>
    <w:p w:rsidR="004A3B9A" w:rsidRPr="004A3B9A" w:rsidRDefault="004A3B9A" w:rsidP="004A3B9A">
      <w:pPr>
        <w:ind w:left="1440" w:right="1440"/>
      </w:pPr>
      <w:hyperlink r:id="rId25" w:history="1">
        <w:r w:rsidRPr="004A3B9A">
          <w:rPr>
            <w:rStyle w:val="Hyperlink"/>
          </w:rPr>
          <w:t>Police Department</w:t>
        </w:r>
      </w:hyperlink>
      <w:r w:rsidRPr="004A3B9A">
        <w:t>: (256) 341-4600</w:t>
      </w:r>
    </w:p>
    <w:p w:rsidR="004A3B9A" w:rsidRPr="004A3B9A" w:rsidRDefault="004A3B9A" w:rsidP="004A3B9A">
      <w:pPr>
        <w:ind w:left="1440" w:right="1440"/>
      </w:pPr>
      <w:hyperlink r:id="rId26" w:history="1">
        <w:r w:rsidRPr="004A3B9A">
          <w:rPr>
            <w:rStyle w:val="Hyperlink"/>
          </w:rPr>
          <w:t>Purchasing Department</w:t>
        </w:r>
      </w:hyperlink>
      <w:r w:rsidRPr="004A3B9A">
        <w:t>: (256) 341-4520</w:t>
      </w:r>
    </w:p>
    <w:p w:rsidR="004A3B9A" w:rsidRPr="004A3B9A" w:rsidRDefault="004A3B9A" w:rsidP="004A3B9A">
      <w:pPr>
        <w:ind w:left="1440" w:right="1440"/>
      </w:pPr>
      <w:hyperlink r:id="rId27" w:history="1">
        <w:r w:rsidRPr="004A3B9A">
          <w:rPr>
            <w:rStyle w:val="Hyperlink"/>
          </w:rPr>
          <w:t>Recycling</w:t>
        </w:r>
      </w:hyperlink>
      <w:r w:rsidRPr="004A3B9A">
        <w:t>: (256) 341-4770</w:t>
      </w:r>
    </w:p>
    <w:p w:rsidR="004A3B9A" w:rsidRPr="004A3B9A" w:rsidRDefault="004A3B9A" w:rsidP="004A3B9A">
      <w:pPr>
        <w:ind w:left="1440" w:right="1440"/>
      </w:pPr>
      <w:hyperlink r:id="rId28" w:history="1">
        <w:r w:rsidRPr="004A3B9A">
          <w:rPr>
            <w:rStyle w:val="Hyperlink"/>
          </w:rPr>
          <w:t>Revenue Department</w:t>
        </w:r>
      </w:hyperlink>
      <w:r w:rsidRPr="004A3B9A">
        <w:t>: (256) 341-4546</w:t>
      </w:r>
    </w:p>
    <w:p w:rsidR="004A3B9A" w:rsidRPr="004A3B9A" w:rsidRDefault="004A3B9A" w:rsidP="004A3B9A">
      <w:pPr>
        <w:ind w:left="1440" w:right="1440"/>
      </w:pPr>
      <w:hyperlink r:id="rId29" w:history="1">
        <w:r w:rsidRPr="004A3B9A">
          <w:rPr>
            <w:rStyle w:val="Hyperlink"/>
          </w:rPr>
          <w:t>Street &amp; Environmental Services Department</w:t>
        </w:r>
      </w:hyperlink>
      <w:r w:rsidRPr="004A3B9A">
        <w:t>: (256) 341-4740</w:t>
      </w:r>
    </w:p>
    <w:p w:rsidR="004A3B9A" w:rsidRPr="004A3B9A" w:rsidRDefault="004A3B9A" w:rsidP="004A3B9A">
      <w:pPr>
        <w:ind w:left="1440" w:right="1440"/>
      </w:pPr>
      <w:hyperlink r:id="rId30" w:history="1">
        <w:r w:rsidRPr="004A3B9A">
          <w:rPr>
            <w:rStyle w:val="Hyperlink"/>
          </w:rPr>
          <w:t>Youth Services Department</w:t>
        </w:r>
      </w:hyperlink>
      <w:r w:rsidRPr="004A3B9A">
        <w:t>: (256) 341-4690</w:t>
      </w:r>
    </w:p>
    <w:p w:rsidR="004A3B9A" w:rsidRDefault="004A3B9A" w:rsidP="00CB60E6">
      <w:pPr>
        <w:ind w:left="1440" w:right="1440"/>
      </w:pPr>
    </w:p>
    <w:p w:rsidR="00CB60E6" w:rsidRPr="00B015D3" w:rsidRDefault="00B015D3" w:rsidP="00CB60E6">
      <w:pPr>
        <w:ind w:right="1440"/>
        <w:rPr>
          <w:b/>
        </w:rPr>
      </w:pPr>
      <w:r>
        <w:tab/>
      </w:r>
      <w:r>
        <w:tab/>
      </w:r>
      <w:r w:rsidRPr="00B015D3">
        <w:rPr>
          <w:b/>
        </w:rPr>
        <w:t>Plan Evaluation</w:t>
      </w:r>
    </w:p>
    <w:p w:rsidR="00B015D3" w:rsidRDefault="00B015D3" w:rsidP="00CB60E6">
      <w:pPr>
        <w:ind w:right="1440"/>
      </w:pPr>
    </w:p>
    <w:p w:rsidR="007E0B3F" w:rsidRPr="00042DBB" w:rsidRDefault="00021A15" w:rsidP="00021A15">
      <w:pPr>
        <w:ind w:left="1440" w:right="1440"/>
      </w:pPr>
      <w:r>
        <w:t>This plan will be r</w:t>
      </w:r>
      <w:r>
        <w:t>e-evaluated on or before Monday, April 6</w:t>
      </w:r>
      <w:r>
        <w:t>, 2020.</w:t>
      </w:r>
    </w:p>
    <w:sectPr w:rsidR="007E0B3F" w:rsidRPr="00042DBB">
      <w:headerReference w:type="default" r:id="rId31"/>
      <w:footerReference w:type="default" r:id="rId32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7B" w:rsidRDefault="0043507B">
      <w:r>
        <w:separator/>
      </w:r>
    </w:p>
  </w:endnote>
  <w:endnote w:type="continuationSeparator" w:id="0">
    <w:p w:rsidR="0043507B" w:rsidRDefault="0043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7B" w:rsidRDefault="0043507B">
      <w:r>
        <w:separator/>
      </w:r>
    </w:p>
  </w:footnote>
  <w:footnote w:type="continuationSeparator" w:id="0">
    <w:p w:rsidR="0043507B" w:rsidRDefault="0043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21A15"/>
    <w:rsid w:val="00042DBB"/>
    <w:rsid w:val="00203D09"/>
    <w:rsid w:val="0043507B"/>
    <w:rsid w:val="004A3B9A"/>
    <w:rsid w:val="004E7CFB"/>
    <w:rsid w:val="005B6A2A"/>
    <w:rsid w:val="007E0B3F"/>
    <w:rsid w:val="008213A1"/>
    <w:rsid w:val="00951CFC"/>
    <w:rsid w:val="00A71966"/>
    <w:rsid w:val="00B015D3"/>
    <w:rsid w:val="00CB60E6"/>
    <w:rsid w:val="00D72607"/>
    <w:rsid w:val="00D76EE8"/>
    <w:rsid w:val="00E55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9595E-F73A-4BF7-9186-BB4C7EC1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character" w:styleId="Hyperlink">
    <w:name w:val="Hyperlink"/>
    <w:basedOn w:val="DefaultParagraphFont"/>
    <w:uiPriority w:val="99"/>
    <w:unhideWhenUsed/>
    <w:rsid w:val="00CB60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alabamausa.com/departments/city-clerk/" TargetMode="External"/><Relationship Id="rId13" Type="http://schemas.openxmlformats.org/officeDocument/2006/relationships/hyperlink" Target="https://www.decaturalabamausa.com/departments/fire-rescue/" TargetMode="External"/><Relationship Id="rId18" Type="http://schemas.openxmlformats.org/officeDocument/2006/relationships/hyperlink" Target="https://www.decaturalabamausa.com/departments/office-of-the-mayor/" TargetMode="External"/><Relationship Id="rId26" Type="http://schemas.openxmlformats.org/officeDocument/2006/relationships/hyperlink" Target="https://www.decaturalabamausa.com/departments/purchasing-departme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caturalabamausa.com/departments/old-state-ban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ecaturalabamausa.com/departments/building-department/" TargetMode="External"/><Relationship Id="rId12" Type="http://schemas.openxmlformats.org/officeDocument/2006/relationships/hyperlink" Target="https://www.decaturalabamausa.com/departments/finance-department/" TargetMode="External"/><Relationship Id="rId17" Type="http://schemas.openxmlformats.org/officeDocument/2006/relationships/hyperlink" Target="https://www.decaturalabamausa.com/departments/legal-department/" TargetMode="External"/><Relationship Id="rId25" Type="http://schemas.openxmlformats.org/officeDocument/2006/relationships/hyperlink" Target="https://www.decaturalabamausa.com/departments/police-department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ecaturalabamausa.com/departments/landfill-department/" TargetMode="External"/><Relationship Id="rId20" Type="http://schemas.openxmlformats.org/officeDocument/2006/relationships/hyperlink" Target="https://www.decaturalabamausa.com/departments/metropolitan-planning-organization/" TargetMode="External"/><Relationship Id="rId29" Type="http://schemas.openxmlformats.org/officeDocument/2006/relationships/hyperlink" Target="https://www.decaturalabamausa.com/departments/street-environmental-services-departm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caturalabamausa.com/departments/animal-services/" TargetMode="External"/><Relationship Id="rId11" Type="http://schemas.openxmlformats.org/officeDocument/2006/relationships/hyperlink" Target="https://www.decaturalabamausa.com/departments/engineering-department/" TargetMode="External"/><Relationship Id="rId24" Type="http://schemas.openxmlformats.org/officeDocument/2006/relationships/hyperlink" Target="https://www.decaturalabamausa.com/departments/point-mallard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decaturalabamausa.com/departments/information-systems/" TargetMode="External"/><Relationship Id="rId23" Type="http://schemas.openxmlformats.org/officeDocument/2006/relationships/hyperlink" Target="https://www.decaturalabamausa.com/departments/planning-department/" TargetMode="External"/><Relationship Id="rId28" Type="http://schemas.openxmlformats.org/officeDocument/2006/relationships/hyperlink" Target="https://www.decaturalabamausa.com/departments/revenue-department/" TargetMode="External"/><Relationship Id="rId10" Type="http://schemas.openxmlformats.org/officeDocument/2006/relationships/hyperlink" Target="https://www.decaturalabamausa.com/departments/community-development/" TargetMode="External"/><Relationship Id="rId19" Type="http://schemas.openxmlformats.org/officeDocument/2006/relationships/hyperlink" Target="https://www.decaturalabamausa.com/departments/municipal-court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ecaturalabamausa.com/departments/council-members/" TargetMode="External"/><Relationship Id="rId14" Type="http://schemas.openxmlformats.org/officeDocument/2006/relationships/hyperlink" Target="https://www.decaturalabamausa.com/departments/human-resources-department/" TargetMode="External"/><Relationship Id="rId22" Type="http://schemas.openxmlformats.org/officeDocument/2006/relationships/hyperlink" Target="https://www.decaturalabamausa.com/departments/parks-recreation/" TargetMode="External"/><Relationship Id="rId27" Type="http://schemas.openxmlformats.org/officeDocument/2006/relationships/hyperlink" Target="https://www.decaturalabamausa.com/departments/recycling-department/" TargetMode="External"/><Relationship Id="rId30" Type="http://schemas.openxmlformats.org/officeDocument/2006/relationships/hyperlink" Target="https://www.decaturalabamausa.com/departments/youth-ser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1465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1666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cp:lastModifiedBy>Long, Emily K</cp:lastModifiedBy>
  <cp:revision>6</cp:revision>
  <cp:lastPrinted>2020-03-20T20:10:00Z</cp:lastPrinted>
  <dcterms:created xsi:type="dcterms:W3CDTF">2020-03-20T19:59:00Z</dcterms:created>
  <dcterms:modified xsi:type="dcterms:W3CDTF">2020-03-20T20:13:00Z</dcterms:modified>
</cp:coreProperties>
</file>